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6CC8C12" Type="http://schemas.openxmlformats.org/officeDocument/2006/relationships/officeDocument" Target="/word/document.xml" /></Relationships>
</file>

<file path=word/document.xml><?xml version="1.0" encoding="utf-8"?>
<w:document xmlns:wps="http://schemas.microsoft.com/office/word/2010/wordprocessingShape" xmlns:mc="http://schemas.openxmlformats.org/markup-compatibility/2006" xmlns:w10="urn:schemas-microsoft-com:office:word" xmlns:v="urn:schemas-microsoft-com:vml" xmlns:w="http://schemas.openxmlformats.org/wordprocessingml/2006/main">
  <w:body>
    <w:tbl>
      <w:tblPr>
        <w:tblStyle w:val="T2"/>
        <w:tblW w:w="5101" w:type="dxa"/>
        <w:tblInd w:w="108" w:type="dxa"/>
        <w:tblLayout w:type="autofit"/>
      </w:tblPr>
      <w:tr>
        <w:trPr>
          <w:trHeight w:hRule="atLeast" w:val="1491"/>
          <w:wAfter w:w="0" w:type="dxa"/>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2535" w:type="dxa"/>
            <w:vAlign w:val="bottom"/>
          </w:tcPr>
          <w:p>
            <w:pPr>
              <w:pStyle w:val="P1"/>
              <w:rPr>
                <w:rStyle w:val="C3"/>
                <w:rFonts w:ascii="Calibri" w:hAnsi="Calibri"/>
                <w:sz w:val="22"/>
              </w:rPr>
            </w:pPr>
          </w:p>
          <w:tbl>
            <w:tblPr>
              <w:tblStyle w:val="T2"/>
              <w:tblW w:w="0" w:type="auto"/>
              <w:tblCellMar>
                <w:left w:w="0" w:type="dxa"/>
                <w:right w:w="0" w:type="dxa"/>
              </w:tblCellMar>
              <w:tblCellSpacing w:w="0" w:type="dxa"/>
              <w:tblLayout w:type="autofit"/>
            </w:tblPr>
            <w:tr>
              <w:trPr>
                <w:trHeight w:hRule="atLeast" w:val="1534"/>
                <w:wAfter w:w="0" w:type="dxa"/>
              </w:trPr>
              <w:tc>
                <w:tcPr>
                  <w:tcBorders>
                    <w:bottom w:val="none" w:sz="0" w:space="0" w:shadow="0" w:frame="0" w:color="000000"/>
                    <w:left w:val="none" w:sz="0" w:space="0" w:shadow="0" w:frame="0" w:color="000000"/>
                    <w:right w:val="none" w:sz="0" w:space="0" w:shadow="0" w:frame="0" w:color="000000"/>
                    <w:top w:val="none" w:sz="0" w:space="0" w:shadow="0" w:frame="0" w:color="000000"/>
                  </w:tcBorders>
                  <w:tcW w:w="1976" w:type="dxa"/>
                </w:tcPr>
                <w:p>
                  <w:pPr>
                    <w:pStyle w:val="P1"/>
                    <w:rPr>
                      <w:rStyle w:val="C3"/>
                      <w:rFonts w:ascii="Calibri" w:hAnsi="Calibri"/>
                      <w:sz w:val="22"/>
                    </w:rPr>
                  </w:pPr>
                  <w:r>
                    <w:rPr>
                      <w:rFonts w:ascii="Times New Roman" w:hAnsi="Times New Roman"/>
                      <w:sz w:val="22"/>
                      <w:color w:val="000000"/>
                      <w:shd w:fill="000000"/>
                      <w:u w:color="000000"/>
                    </w:rPr>
                    <w:pict>
                      <v:shape style="width:33.55pt;height:33.55pt">
                        <v:imagedata xmlns:o="urn:schemas-microsoft-com:office:office" xmlns:r="http://schemas.openxmlformats.org/officeDocument/2006/relationships" r:id="Relimage1" o:title=""/>
                      </v:shape>
                    </w:pict>
                  </w:r>
                </w:p>
              </w:tc>
            </w:tr>
          </w:tbl>
          <w:p>
            <w:pPr>
              <w:pStyle w:val="P1"/>
              <w:rPr>
                <w:rStyle w:val="C3"/>
                <w:rFonts w:ascii="Calibri" w:hAnsi="Calibri"/>
                <w:sz w:val="22"/>
              </w:rPr>
            </w:pPr>
          </w:p>
        </w:tc>
        <w:tc>
          <w:tcPr>
            <w:tcBorders>
              <w:bottom w:val="none" w:sz="0" w:space="0" w:shadow="0" w:frame="0" w:color="000000"/>
              <w:left w:val="none" w:sz="0" w:space="0" w:shadow="0" w:frame="0" w:color="000000"/>
              <w:right w:val="none" w:sz="0" w:space="0" w:shadow="0" w:frame="0" w:color="000000"/>
              <w:top w:val="none" w:sz="0" w:space="0" w:shadow="0" w:frame="0" w:color="000000"/>
            </w:tcBorders>
            <w:tcW w:w="2566" w:type="dxa"/>
            <w:vAlign w:val="center"/>
          </w:tcPr>
          <w:p>
            <w:pPr>
              <w:pStyle w:val="P1"/>
              <w:rPr>
                <w:rStyle w:val="C3"/>
                <w:rFonts w:ascii="Calibri" w:hAnsi="Calibri"/>
                <w:sz w:val="22"/>
              </w:rPr>
            </w:pPr>
            <w:r>
              <w:rPr>
                <w:rStyle w:val="C3"/>
                <w:rFonts w:ascii="Calibri" w:hAnsi="Calibri"/>
                <w:sz w:val="22"/>
              </w:rPr>
              <w:t xml:space="preserve">Αριστοτέλειο Πανεπιστήμιο Θεσσαλονίκης      </w:t>
            </w:r>
          </w:p>
          <w:p>
            <w:pPr>
              <w:pStyle w:val="P1"/>
              <w:rPr>
                <w:rStyle w:val="C3"/>
                <w:rFonts w:ascii="Calibri" w:hAnsi="Calibri"/>
                <w:sz w:val="22"/>
              </w:rPr>
            </w:pPr>
            <w:r>
              <w:rPr>
                <w:rStyle w:val="C3"/>
                <w:rFonts w:ascii="Calibri" w:hAnsi="Calibri"/>
                <w:sz w:val="22"/>
              </w:rPr>
              <w:t xml:space="preserve">Φιλοσοφική Σχολή    </w:t>
            </w:r>
          </w:p>
          <w:p>
            <w:pPr>
              <w:pStyle w:val="P1"/>
              <w:rPr>
                <w:rStyle w:val="C3"/>
                <w:rFonts w:ascii="Calibri" w:hAnsi="Calibri"/>
                <w:sz w:val="22"/>
              </w:rPr>
            </w:pPr>
            <w:r>
              <w:rPr>
                <w:rStyle w:val="C3"/>
                <w:rFonts w:ascii="Calibri" w:hAnsi="Calibri"/>
                <w:sz w:val="22"/>
              </w:rPr>
              <w:t>Κοσμητεία</w:t>
            </w:r>
          </w:p>
        </w:tc>
      </w:tr>
    </w:tbl>
    <w:p>
      <w:pPr>
        <w:pStyle w:val="P1"/>
        <w:rPr>
          <w:rStyle w:val="C3"/>
          <w:rFonts w:ascii="Calibri" w:hAnsi="Calibri"/>
          <w:sz w:val="22"/>
        </w:rPr>
      </w:pPr>
    </w:p>
    <w:p>
      <w:pPr>
        <w:pStyle w:val="P1"/>
        <w:rPr>
          <w:rStyle w:val="C3"/>
          <w:rFonts w:ascii="Calibri" w:hAnsi="Calibri"/>
          <w:sz w:val="22"/>
        </w:rPr>
      </w:pPr>
    </w:p>
    <w:tbl>
      <w:tblPr>
        <w:tblStyle w:val="T2"/>
        <w:tblW w:w="8820" w:type="dxa"/>
        <w:tblInd w:w="288" w:type="dxa"/>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Layout w:type="autofit"/>
      </w:tblPr>
      <w:tr>
        <w:trPr>
          <w:wAfter w:w="0" w:type="dxa"/>
        </w:trPr>
        <w:tc>
          <w:tcPr>
            <w:tcBorders>
              <w:bottom w:val="none" w:sz="0" w:space="0" w:shadow="0" w:frame="0" w:color="000000"/>
              <w:left w:val="none" w:sz="0" w:space="0" w:shadow="0" w:frame="0" w:color="000000"/>
              <w:right w:val="single" w:sz="4" w:space="0" w:shadow="0" w:frame="0" w:color="000000"/>
              <w:top w:val="none" w:sz="0" w:space="0" w:shadow="0" w:frame="0" w:color="000000"/>
            </w:tcBorders>
            <w:tcW w:w="2340" w:type="dxa"/>
          </w:tcPr>
          <w:p>
            <w:pPr>
              <w:pStyle w:val="P1"/>
              <w:rPr>
                <w:rStyle w:val="C3"/>
                <w:rFonts w:ascii="Calibri" w:hAnsi="Calibri"/>
                <w:sz w:val="22"/>
                <w:b w:val="1"/>
              </w:rPr>
            </w:pPr>
            <w:r>
              <w:rPr>
                <w:rStyle w:val="C3"/>
                <w:rFonts w:ascii="Calibri" w:hAnsi="Calibri"/>
                <w:sz w:val="22"/>
                <w:b w:val="1"/>
              </w:rPr>
              <w:t>ΑΡ.ΠΡΩΤΟΚΟΛΟΥ</w:t>
            </w:r>
          </w:p>
        </w:tc>
        <w:tc>
          <w:tcPr>
            <w:tcBorders>
              <w:left w:val="single" w:sz="4" w:space="0" w:shadow="0" w:frame="0" w:color="000000"/>
              <w:top w:val="none" w:sz="0" w:space="0" w:shadow="0" w:frame="0" w:color="000000"/>
            </w:tcBorders>
            <w:tcW w:w="2160" w:type="dxa"/>
          </w:tcPr>
          <w:p>
            <w:pPr>
              <w:pStyle w:val="P1"/>
              <w:rPr>
                <w:rStyle w:val="C3"/>
                <w:rFonts w:ascii="Calibri" w:hAnsi="Calibri"/>
                <w:sz w:val="22"/>
              </w:rPr>
            </w:pPr>
          </w:p>
        </w:tc>
        <w:tc>
          <w:tcPr>
            <w:tcBorders>
              <w:left w:val="single" w:sz="4" w:space="0" w:shadow="0" w:frame="0" w:color="000000"/>
              <w:top w:val="none" w:sz="0" w:space="0" w:shadow="0" w:frame="0" w:color="000000"/>
            </w:tcBorders>
            <w:tcW w:w="2160" w:type="dxa"/>
          </w:tcPr>
          <w:p>
            <w:pPr>
              <w:pStyle w:val="P1"/>
              <w:rPr>
                <w:rStyle w:val="C3"/>
                <w:rFonts w:ascii="Calibri" w:hAnsi="Calibri"/>
                <w:sz w:val="22"/>
                <w:b w:val="1"/>
              </w:rPr>
            </w:pPr>
            <w:r>
              <w:rPr>
                <w:rStyle w:val="C3"/>
                <w:rFonts w:ascii="Calibri" w:hAnsi="Calibri"/>
                <w:sz w:val="22"/>
                <w:b w:val="1"/>
              </w:rPr>
              <w:t>ΗΜΕΡΟΜΗΝΙΑ</w:t>
            </w:r>
          </w:p>
        </w:tc>
        <w:tc>
          <w:tcPr>
            <w:tcBorders>
              <w:left w:val="single" w:sz="4" w:space="0" w:shadow="0" w:frame="0" w:color="000000"/>
              <w:top w:val="none" w:sz="0" w:space="0" w:shadow="0" w:frame="0" w:color="000000"/>
            </w:tcBorders>
            <w:tcW w:w="2160" w:type="dxa"/>
          </w:tcPr>
          <w:p>
            <w:pPr>
              <w:pStyle w:val="P1"/>
              <w:rPr>
                <w:rStyle w:val="C3"/>
                <w:rFonts w:ascii="Calibri" w:hAnsi="Calibri"/>
                <w:sz w:val="22"/>
              </w:rPr>
            </w:pPr>
          </w:p>
        </w:tc>
      </w:tr>
    </w:tbl>
    <w:p>
      <w:pPr>
        <w:pStyle w:val="P1"/>
        <w:rPr>
          <w:rStyle w:val="C3"/>
          <w:rFonts w:ascii="Calibri" w:hAnsi="Calibri"/>
          <w:sz w:val="22"/>
        </w:rPr>
      </w:pPr>
    </w:p>
    <w:p>
      <w:pPr>
        <w:pStyle w:val="P1"/>
        <w:rPr>
          <w:rStyle w:val="C3"/>
          <w:rFonts w:ascii="Calibri" w:hAnsi="Calibri"/>
          <w:sz w:val="22"/>
        </w:rPr>
      </w:pPr>
    </w:p>
    <w:p>
      <w:pPr>
        <w:pStyle w:val="P1"/>
        <w:rPr>
          <w:rStyle w:val="C3"/>
          <w:rFonts w:ascii="Calibri" w:hAnsi="Calibri"/>
          <w:sz w:val="22"/>
        </w:rPr>
      </w:pPr>
    </w:p>
    <w:p>
      <w:pPr>
        <w:pStyle w:val="P1"/>
        <w:jc w:val="center"/>
        <w:rPr>
          <w:rStyle w:val="C3"/>
          <w:rFonts w:ascii="Calibri" w:hAnsi="Calibri"/>
          <w:sz w:val="22"/>
          <w:b w:val="1"/>
        </w:rPr>
      </w:pPr>
      <w:r>
        <w:rPr>
          <w:rStyle w:val="C3"/>
          <w:rFonts w:ascii="Calibri" w:hAnsi="Calibri"/>
          <w:sz w:val="22"/>
          <w:b w:val="1"/>
        </w:rPr>
        <w:t xml:space="preserve">ΑΙΤΗΣΗ </w:t>
      </w:r>
      <w:r>
        <w:rPr>
          <w:rStyle w:val="C3"/>
          <w:rFonts w:ascii="Calibri" w:hAnsi="Calibri"/>
          <w:sz w:val="22"/>
          <w:b w:val="1"/>
        </w:rPr>
        <w:t xml:space="preserve">ΕΠΙΧΟΡΗΓΗΣΗΣ ΔΙΔΑΚΤΟΡΩΝ ΤΗΣ ΦΙΛΟΣΟΦΙΚΗΣ ΣΧΟΛΗΣ ΤΟΥ Α.Π.Θ. ΓΙΑ ΤΗΝ ΕΚΤΥΠΩΣΗ ΔΙΔΑΚΤΟΡΙΚΗΣ ΔΙΑΤΡΙΒΗΣ ΑΠΟ ΤΑ ΕΣΟΔΑ ΤΟΥ ΚΛΗΡΟΔΟΤΗΜΑΤΟΣ ΜΕ ΤΗΝ ΕΠΩΝΥΜΙΑ «ΕΝΥΑΛΙΟΝ ΚΛΗΡΟΔΟΤΗΜΑ ΕΙΣ ΜΝΗΜΗΝ ΛΑΜΠΡΟΥ ΕΝΥΑΛΗ» ΤΟ ΟΠΟΙΟ ΔΙΑΧΕΙΡΙΖΕΤΑΙ ΤΟ Α.Π.Θ. </w:t>
      </w:r>
    </w:p>
    <w:p>
      <w:pPr>
        <w:pStyle w:val="P1"/>
        <w:jc w:val="center"/>
        <w:rPr>
          <w:rStyle w:val="C3"/>
          <w:rFonts w:ascii="Calibri" w:hAnsi="Calibri"/>
          <w:sz w:val="22"/>
          <w:b w:val="1"/>
        </w:rPr>
      </w:pPr>
    </w:p>
    <w:p>
      <w:pPr>
        <w:pStyle w:val="P1"/>
        <w:jc w:val="center"/>
        <w:rPr>
          <w:rStyle w:val="C3"/>
          <w:rFonts w:ascii="Calibri" w:hAnsi="Calibri"/>
          <w:sz w:val="22"/>
          <w:b w:val="1"/>
        </w:rPr>
      </w:pPr>
    </w:p>
    <w:p>
      <w:pPr>
        <w:pStyle w:val="P1"/>
        <w:jc w:val="center"/>
        <w:rPr>
          <w:rStyle w:val="C3"/>
          <w:rFonts w:ascii="Calibri" w:hAnsi="Calibri"/>
          <w:sz w:val="22"/>
          <w:b w:val="1"/>
        </w:rPr>
      </w:pPr>
    </w:p>
    <w:p>
      <w:pPr>
        <w:pStyle w:val="P1"/>
        <w:rPr>
          <w:rStyle w:val="C3"/>
          <w:rFonts w:ascii="Calibri" w:hAnsi="Calibri"/>
          <w:sz w:val="22"/>
          <w:b w:val="1"/>
          <w:u w:val="single"/>
        </w:rPr>
      </w:pPr>
      <w:r>
        <w:rPr>
          <w:rStyle w:val="C3"/>
          <w:rFonts w:ascii="Calibri" w:hAnsi="Calibri"/>
          <w:sz w:val="22"/>
          <w:b w:val="1"/>
          <w:u w:val="single"/>
        </w:rPr>
        <w:t>Α</w:t>
      </w:r>
      <w:r>
        <w:rPr>
          <w:rStyle w:val="C3"/>
          <w:rFonts w:ascii="Calibri" w:hAnsi="Calibri"/>
          <w:sz w:val="22"/>
          <w:b w:val="1"/>
          <w:u w:val="single"/>
        </w:rPr>
        <w:t xml:space="preserve"> </w:t>
      </w:r>
      <w:r>
        <w:rPr>
          <w:rStyle w:val="C3"/>
          <w:rFonts w:ascii="Calibri" w:hAnsi="Calibri"/>
          <w:sz w:val="22"/>
          <w:b w:val="1"/>
          <w:u w:val="single"/>
        </w:rPr>
        <w:t>ΜΕΡΟΣ</w:t>
      </w:r>
      <w:r>
        <w:rPr>
          <w:rStyle w:val="C3"/>
          <w:rFonts w:ascii="Calibri" w:hAnsi="Calibri"/>
          <w:sz w:val="22"/>
          <w:b w:val="1"/>
          <w:u w:val="single"/>
        </w:rPr>
        <w:t xml:space="preserve">)  </w:t>
      </w:r>
      <w:r>
        <w:rPr>
          <w:rStyle w:val="C3"/>
          <w:rFonts w:ascii="Calibri" w:hAnsi="Calibri"/>
          <w:sz w:val="22"/>
          <w:b w:val="1"/>
          <w:u w:val="single"/>
        </w:rPr>
        <w:t xml:space="preserve"> ΣΤΟΙΧΕΙΑ </w:t>
      </w:r>
      <w:r>
        <w:rPr>
          <w:rStyle w:val="C3"/>
          <w:rFonts w:ascii="Calibri" w:hAnsi="Calibri"/>
          <w:sz w:val="22"/>
          <w:b w:val="1"/>
          <w:u w:val="single"/>
        </w:rPr>
        <w:t>ΑΙΤΟΥΝΤΟΣ</w:t>
      </w:r>
    </w:p>
    <w:p>
      <w:pPr>
        <w:pStyle w:val="P1"/>
        <w:rPr>
          <w:rStyle w:val="C3"/>
          <w:rFonts w:ascii="Calibri" w:hAnsi="Calibri"/>
          <w:sz w:val="22"/>
          <w:b w:val="1"/>
        </w:rPr>
      </w:pPr>
    </w:p>
    <w:p>
      <w:pPr>
        <w:pStyle w:val="P1"/>
        <w:jc w:val="both"/>
        <w:rPr>
          <w:rStyle w:val="C3"/>
          <w:rFonts w:ascii="Calibri" w:hAnsi="Calibri"/>
          <w:sz w:val="22"/>
        </w:rPr>
      </w:pPr>
      <w:r>
        <w:rPr>
          <w:rStyle w:val="C3"/>
          <w:rFonts w:ascii="Calibri" w:hAnsi="Calibri"/>
          <w:sz w:val="22"/>
        </w:rPr>
        <w:t xml:space="preserve">    1. Ονοματεπώνυμο:</w:t>
      </w:r>
      <w:r>
        <w:rPr>
          <w:rStyle w:val="C3"/>
          <w:rFonts w:ascii="Calibri" w:hAnsi="Calibri"/>
          <w:sz w:val="22"/>
          <w:vertAlign w:val="superscript"/>
        </w:rPr>
        <w:t xml:space="preserve">      </w:t>
      </w:r>
    </w:p>
    <w:p>
      <w:pPr>
        <w:pStyle w:val="P1"/>
        <w:jc w:val="both"/>
        <w:ind w:left="360"/>
        <w:rPr>
          <w:rStyle w:val="C3"/>
          <w:rFonts w:ascii="Calibri" w:hAnsi="Calibri"/>
          <w:sz w:val="22"/>
        </w:rPr>
      </w:pPr>
    </w:p>
    <w:p>
      <w:pPr>
        <w:pStyle w:val="P1"/>
        <w:jc w:val="both"/>
        <w:ind w:left="360"/>
        <w:pBdr>
          <w:bottom w:val="single" w:sz="1" w:space="0" w:shadow="0" w:frame="0" w:color="000000"/>
          <w:left w:val="single" w:sz="1" w:space="0" w:shadow="0" w:frame="0" w:color="000000"/>
          <w:right w:val="single" w:sz="1" w:space="0" w:shadow="0" w:frame="0" w:color="000000"/>
        </w:pBdr>
        <w:rPr>
          <w:rStyle w:val="C3"/>
          <w:rFonts w:ascii="Calibri" w:hAnsi="Calibri"/>
          <w:sz w:val="22"/>
        </w:rPr>
      </w:pPr>
    </w:p>
    <w:p>
      <w:pPr>
        <w:pStyle w:val="P1"/>
        <w:jc w:val="right"/>
        <w:rPr>
          <w:rStyle w:val="C3"/>
          <w:rFonts w:ascii="Calibri" w:hAnsi="Calibri"/>
          <w:sz w:val="22"/>
        </w:rPr>
      </w:pPr>
    </w:p>
    <w:p>
      <w:pPr>
        <w:pStyle w:val="P1"/>
        <w:rPr>
          <w:rStyle w:val="C3"/>
          <w:rFonts w:ascii="Calibri" w:hAnsi="Calibri"/>
          <w:sz w:val="22"/>
        </w:rPr>
      </w:pPr>
      <w:r>
        <w:rPr>
          <w:rStyle w:val="C3"/>
          <w:rFonts w:ascii="Calibri" w:hAnsi="Calibri"/>
          <w:sz w:val="22"/>
        </w:rPr>
        <w:t xml:space="preserve">     </w:t>
      </w:r>
      <w:r>
        <w:rPr>
          <w:rStyle w:val="C3"/>
          <w:rFonts w:ascii="Calibri" w:hAnsi="Calibri"/>
          <w:sz w:val="22"/>
          <w:vertAlign w:val="superscript"/>
        </w:rPr>
        <w:t>2</w:t>
      </w:r>
      <w:r>
        <w:rPr>
          <w:rStyle w:val="C3"/>
          <w:rFonts w:ascii="Calibri" w:hAnsi="Calibri"/>
          <w:sz w:val="22"/>
        </w:rPr>
        <w:t>. Όνομα Πατρός</w:t>
      </w:r>
      <w:r>
        <w:rPr>
          <w:rStyle w:val="C3"/>
          <w:rFonts w:ascii="Calibri" w:hAnsi="Calibri"/>
          <w:sz w:val="22"/>
          <w:vertAlign w:val="superscript"/>
        </w:rPr>
        <w:t xml:space="preserve">  </w:t>
      </w:r>
      <w:r>
        <w:rPr>
          <w:rStyle w:val="C3"/>
          <w:rFonts w:ascii="Calibri" w:hAnsi="Calibri"/>
          <w:sz w:val="22"/>
        </w:rPr>
        <w:t>:</w:t>
      </w:r>
      <w:r>
        <w:rPr>
          <w:rStyle w:val="C3"/>
          <w:rFonts w:ascii="Calibri" w:hAnsi="Calibri"/>
          <w:sz w:val="22"/>
          <w:vertAlign w:val="superscript"/>
        </w:rPr>
        <w:t xml:space="preserve">   </w:t>
      </w:r>
    </w:p>
    <w:p>
      <w:pPr>
        <w:pStyle w:val="P1"/>
        <w:jc w:val="both"/>
        <w:ind w:left="360"/>
        <w:rPr>
          <w:rStyle w:val="C3"/>
          <w:rFonts w:ascii="Calibri" w:hAnsi="Calibri"/>
          <w:sz w:val="22"/>
        </w:rPr>
      </w:pPr>
    </w:p>
    <w:p>
      <w:pPr>
        <w:pStyle w:val="P1"/>
        <w:jc w:val="both"/>
        <w:ind w:left="360"/>
        <w:rPr>
          <w:rStyle w:val="C3"/>
          <w:rFonts w:ascii="Calibri" w:hAnsi="Calibri"/>
          <w:sz w:val="22"/>
          <w:vertAlign w:val="superscript"/>
        </w:rPr>
      </w:pPr>
    </w:p>
    <w:p>
      <w:pPr>
        <w:pStyle w:val="P1"/>
        <w:jc w:val="both"/>
        <w:ind w:left="360"/>
        <w:pBdr>
          <w:bottom w:val="single" w:sz="1" w:space="0" w:shadow="0" w:frame="0" w:color="000000"/>
          <w:left w:val="single" w:sz="1" w:space="0" w:shadow="0" w:frame="0" w:color="000000"/>
          <w:right w:val="single" w:sz="1" w:space="0" w:shadow="0" w:frame="0" w:color="000000"/>
        </w:pBdr>
        <w:rPr>
          <w:rStyle w:val="C3"/>
          <w:rFonts w:ascii="Calibri" w:hAnsi="Calibri"/>
          <w:sz w:val="22"/>
        </w:rPr>
      </w:pPr>
      <w:r>
        <w:rPr>
          <w:rStyle w:val="C3"/>
          <w:rFonts w:ascii="Calibri" w:hAnsi="Calibri"/>
          <w:sz w:val="22"/>
        </w:rPr>
        <w:t xml:space="preserve">            </w:t>
      </w:r>
    </w:p>
    <w:p>
      <w:pPr>
        <w:pStyle w:val="P1"/>
        <w:jc w:val="both"/>
        <w:ind w:left="360"/>
        <w:rPr>
          <w:rStyle w:val="C3"/>
          <w:rFonts w:ascii="Calibri" w:hAnsi="Calibri"/>
          <w:sz w:val="22"/>
        </w:rPr>
      </w:pPr>
    </w:p>
    <w:p>
      <w:pPr>
        <w:pStyle w:val="P1"/>
        <w:jc w:val="both"/>
        <w:ind w:left="720"/>
        <w:rPr>
          <w:rStyle w:val="C3"/>
          <w:rFonts w:ascii="Calibri" w:hAnsi="Calibri"/>
          <w:sz w:val="22"/>
        </w:rPr>
      </w:pPr>
    </w:p>
    <w:p>
      <w:pPr>
        <w:pStyle w:val="P1"/>
        <w:jc w:val="both"/>
        <w:rPr>
          <w:rStyle w:val="C3"/>
          <w:rFonts w:ascii="Calibri" w:hAnsi="Calibri"/>
          <w:sz w:val="22"/>
        </w:rPr>
      </w:pPr>
      <w:r>
        <w:rPr>
          <w:rStyle w:val="C3"/>
          <w:rFonts w:ascii="Calibri" w:hAnsi="Calibri"/>
          <w:sz w:val="22"/>
        </w:rPr>
        <w:t xml:space="preserve">     3. Στοιχεία Επικοινωνίας  :</w:t>
      </w:r>
    </w:p>
    <w:p>
      <w:pPr>
        <w:pStyle w:val="P1"/>
        <w:jc w:val="both"/>
        <w:ind w:left="360"/>
        <w:rPr>
          <w:rStyle w:val="C3"/>
          <w:rFonts w:ascii="Calibri" w:hAnsi="Calibri"/>
          <w:sz w:val="22"/>
        </w:rPr>
      </w:pPr>
    </w:p>
    <w:p>
      <w:pPr>
        <w:pStyle w:val="P1"/>
        <w:jc w:val="both"/>
        <w:ind w:left="360"/>
        <w:rPr>
          <w:rStyle w:val="C3"/>
          <w:rFonts w:ascii="Calibri" w:hAnsi="Calibri"/>
          <w:sz w:val="22"/>
        </w:rPr>
      </w:pPr>
      <w:r>
        <w:rPr>
          <w:rStyle w:val="C3"/>
          <w:rFonts w:ascii="Calibri" w:hAnsi="Calibri"/>
          <w:sz w:val="22"/>
        </w:rPr>
        <w:t xml:space="preserve">    </w:t>
      </w:r>
    </w:p>
    <w:tbl>
      <w:tblPr>
        <w:tblStyle w:val="T2"/>
        <w:tblW w:w="0" w:type="auto"/>
        <w:tblInd w:w="468" w:type="dxa"/>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Layout w:type="autofit"/>
      </w:tblPr>
      <w:tr>
        <w:trPr>
          <w:trHeight w:hRule="atLeast" w:val="371"/>
          <w:wAfter w:w="0" w:type="dxa"/>
        </w:trPr>
        <w:tc>
          <w:tcPr>
            <w:tcBorders>
              <w:bottom w:val="none" w:sz="0" w:space="0" w:shadow="0" w:frame="0" w:color="000000"/>
              <w:left w:val="none" w:sz="0" w:space="0" w:shadow="0" w:frame="0" w:color="000000"/>
              <w:right w:val="single" w:sz="4" w:space="0" w:shadow="0" w:frame="0" w:color="000000"/>
              <w:top w:val="none" w:sz="0" w:space="0" w:shadow="0" w:frame="0" w:color="000000"/>
            </w:tcBorders>
            <w:tcW w:w="1797" w:type="dxa"/>
          </w:tcPr>
          <w:p>
            <w:pPr>
              <w:pStyle w:val="P1"/>
              <w:jc w:val="both"/>
              <w:rPr>
                <w:rStyle w:val="C3"/>
                <w:rFonts w:ascii="Calibri" w:hAnsi="Calibri"/>
                <w:sz w:val="22"/>
              </w:rPr>
            </w:pPr>
            <w:r>
              <w:rPr>
                <w:rStyle w:val="C3"/>
                <w:rFonts w:ascii="Calibri" w:hAnsi="Calibri"/>
                <w:sz w:val="22"/>
              </w:rPr>
              <w:t>Σταθερό τηλ:</w:t>
            </w:r>
          </w:p>
        </w:tc>
        <w:tc>
          <w:tcPr>
            <w:tcBorders>
              <w:left w:val="single" w:sz="4" w:space="0" w:shadow="0" w:frame="0" w:color="000000"/>
              <w:right w:val="single" w:sz="4" w:space="0" w:shadow="0" w:frame="0" w:color="000000"/>
              <w:top w:val="none" w:sz="0" w:space="0" w:shadow="0" w:frame="0" w:color="000000"/>
            </w:tcBorders>
            <w:tcW w:w="1812" w:type="dxa"/>
          </w:tcPr>
          <w:p>
            <w:pPr>
              <w:pStyle w:val="P1"/>
              <w:jc w:val="both"/>
              <w:rPr>
                <w:rStyle w:val="C3"/>
                <w:rFonts w:ascii="Calibri" w:hAnsi="Calibri"/>
                <w:sz w:val="22"/>
              </w:rPr>
            </w:pPr>
          </w:p>
        </w:tc>
        <w:tc>
          <w:tcPr>
            <w:tcBorders>
              <w:bottom w:val="none" w:sz="0" w:space="0" w:shadow="0" w:frame="0" w:color="000000"/>
              <w:left w:val="single" w:sz="4" w:space="0" w:shadow="0" w:frame="0" w:color="000000"/>
              <w:right w:val="none" w:sz="0" w:space="0" w:shadow="0" w:frame="0" w:color="000000"/>
              <w:top w:val="none" w:sz="0" w:space="0" w:shadow="0" w:frame="0" w:color="000000"/>
            </w:tcBorders>
            <w:tcW w:w="699" w:type="dxa"/>
          </w:tcPr>
          <w:p>
            <w:pPr>
              <w:pStyle w:val="P1"/>
              <w:jc w:val="both"/>
              <w:rPr>
                <w:rStyle w:val="C3"/>
                <w:rFonts w:ascii="Calibri" w:hAnsi="Calibri"/>
                <w:sz w:val="22"/>
              </w:rPr>
            </w:pPr>
            <w:r>
              <w:rPr>
                <w:rStyle w:val="C3"/>
                <w:rFonts w:ascii="Calibri" w:hAnsi="Calibri"/>
                <w:sz w:val="22"/>
              </w:rPr>
              <w:t xml:space="preserve">Κινητό </w:t>
            </w:r>
          </w:p>
        </w:tc>
        <w:tc>
          <w:tcPr>
            <w:tcBorders>
              <w:bottom w:val="none" w:sz="0" w:space="0" w:shadow="0" w:frame="0" w:color="000000"/>
              <w:left w:val="none" w:sz="0" w:space="0" w:shadow="0" w:frame="0" w:color="000000"/>
              <w:right w:val="single" w:sz="4" w:space="0" w:shadow="0" w:frame="0" w:color="000000"/>
              <w:top w:val="none" w:sz="0" w:space="0" w:shadow="0" w:frame="0" w:color="000000"/>
            </w:tcBorders>
            <w:tcW w:w="972" w:type="dxa"/>
          </w:tcPr>
          <w:p>
            <w:pPr>
              <w:pStyle w:val="P1"/>
              <w:jc w:val="both"/>
              <w:rPr>
                <w:rStyle w:val="C3"/>
                <w:rFonts w:ascii="Calibri" w:hAnsi="Calibri"/>
                <w:sz w:val="22"/>
              </w:rPr>
            </w:pPr>
            <w:r>
              <w:rPr>
                <w:rStyle w:val="C3"/>
                <w:rFonts w:ascii="Calibri" w:hAnsi="Calibri"/>
                <w:sz w:val="22"/>
              </w:rPr>
              <w:t>τηλ. :</w:t>
            </w:r>
          </w:p>
        </w:tc>
        <w:tc>
          <w:tcPr>
            <w:tcBorders>
              <w:left w:val="single" w:sz="4" w:space="0" w:shadow="0" w:frame="0" w:color="000000"/>
              <w:right w:val="single" w:sz="4" w:space="0" w:shadow="0" w:frame="0" w:color="000000"/>
              <w:top w:val="none" w:sz="0" w:space="0" w:shadow="0" w:frame="0" w:color="000000"/>
            </w:tcBorders>
            <w:tcW w:w="2780" w:type="dxa"/>
          </w:tcPr>
          <w:p>
            <w:pPr>
              <w:pStyle w:val="P1"/>
              <w:jc w:val="both"/>
              <w:rPr>
                <w:rStyle w:val="C3"/>
                <w:rFonts w:ascii="Calibri" w:hAnsi="Calibri"/>
                <w:sz w:val="22"/>
              </w:rPr>
            </w:pPr>
          </w:p>
        </w:tc>
      </w:tr>
    </w:tbl>
    <w:p>
      <w:pPr>
        <w:pStyle w:val="P1"/>
        <w:jc w:val="both"/>
        <w:ind w:left="360"/>
        <w:rPr>
          <w:rStyle w:val="C3"/>
          <w:rFonts w:ascii="Calibri" w:hAnsi="Calibri"/>
          <w:sz w:val="22"/>
        </w:rPr>
      </w:pPr>
      <w:r>
        <w:rPr>
          <w:rStyle w:val="C3"/>
          <w:rFonts w:ascii="Calibri" w:hAnsi="Calibri"/>
          <w:sz w:val="22"/>
        </w:rPr>
        <w:t xml:space="preserve">                                                                          </w:t>
      </w:r>
    </w:p>
    <w:tbl>
      <w:tblPr>
        <w:tblStyle w:val="T2"/>
        <w:tblW w:w="0" w:type="auto"/>
        <w:tblInd w:w="468" w:type="dxa"/>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Layout w:type="autofit"/>
      </w:tblPr>
      <w:tr>
        <w:trPr>
          <w:trHeight w:hRule="atLeast" w:val="371"/>
        </w:trPr>
        <w:tc>
          <w:tcPr>
            <w:tcBorders>
              <w:bottom w:val="none" w:sz="0" w:space="0" w:shadow="0" w:frame="0" w:color="000000"/>
              <w:left w:val="none" w:sz="0" w:space="0" w:shadow="0" w:frame="0" w:color="000000"/>
              <w:right w:val="single" w:sz="4" w:space="0" w:shadow="0" w:frame="0" w:color="000000"/>
              <w:top w:val="none" w:sz="0" w:space="0" w:shadow="0" w:frame="0" w:color="000000"/>
            </w:tcBorders>
            <w:tcW w:w="1080" w:type="dxa"/>
          </w:tcPr>
          <w:p>
            <w:pPr>
              <w:pStyle w:val="P1"/>
              <w:jc w:val="both"/>
              <w:rPr>
                <w:rStyle w:val="C3"/>
                <w:rFonts w:ascii="Calibri" w:hAnsi="Calibri"/>
                <w:sz w:val="22"/>
              </w:rPr>
            </w:pPr>
            <w:r>
              <w:rPr>
                <w:rStyle w:val="C3"/>
                <w:rFonts w:ascii="Calibri" w:hAnsi="Calibri"/>
                <w:sz w:val="22"/>
              </w:rPr>
              <w:t>e-mail</w:t>
            </w:r>
          </w:p>
        </w:tc>
        <w:tc>
          <w:tcPr>
            <w:tcBorders>
              <w:left w:val="single" w:sz="4" w:space="0" w:shadow="0" w:frame="0" w:color="000000"/>
              <w:right w:val="single" w:sz="4" w:space="0" w:shadow="0" w:frame="0" w:color="000000"/>
              <w:top w:val="none" w:sz="0" w:space="0" w:shadow="0" w:frame="0" w:color="000000"/>
            </w:tcBorders>
            <w:tcW w:w="6974" w:type="dxa"/>
          </w:tcPr>
          <w:p>
            <w:pPr>
              <w:pStyle w:val="P1"/>
              <w:jc w:val="both"/>
              <w:rPr>
                <w:rStyle w:val="C3"/>
                <w:rFonts w:ascii="Calibri" w:hAnsi="Calibri"/>
                <w:sz w:val="22"/>
              </w:rPr>
            </w:pPr>
          </w:p>
        </w:tc>
      </w:tr>
    </w:tbl>
    <w:p>
      <w:pPr>
        <w:pStyle w:val="P1"/>
        <w:jc w:val="both"/>
        <w:ind w:left="360"/>
        <w:rPr>
          <w:rStyle w:val="C3"/>
          <w:rFonts w:ascii="Calibri" w:hAnsi="Calibri"/>
          <w:sz w:val="22"/>
        </w:rPr>
      </w:pPr>
    </w:p>
    <w:p>
      <w:pPr>
        <w:pStyle w:val="P1"/>
        <w:jc w:val="both"/>
        <w:ind w:left="360"/>
        <w:rPr>
          <w:rStyle w:val="C3"/>
          <w:rFonts w:ascii="Calibri" w:hAnsi="Calibri"/>
          <w:sz w:val="22"/>
        </w:rPr>
      </w:pPr>
    </w:p>
    <w:p>
      <w:pPr>
        <w:pStyle w:val="P1"/>
        <w:jc w:val="both"/>
        <w:ind w:left="360"/>
        <w:rPr>
          <w:rStyle w:val="C3"/>
          <w:rFonts w:ascii="Calibri" w:hAnsi="Calibri"/>
          <w:sz w:val="22"/>
        </w:rPr>
      </w:pPr>
    </w:p>
    <w:p>
      <w:pPr>
        <w:pStyle w:val="P1"/>
        <w:jc w:val="both"/>
        <w:ind w:left="360"/>
        <w:rPr>
          <w:rStyle w:val="C3"/>
          <w:rFonts w:ascii="Calibri" w:hAnsi="Calibri"/>
          <w:sz w:val="22"/>
          <w:b w:val="1"/>
          <w:u w:val="single"/>
        </w:rPr>
      </w:pPr>
      <w:r>
        <w:rPr>
          <w:rStyle w:val="C3"/>
          <w:rFonts w:ascii="Calibri" w:hAnsi="Calibri"/>
          <w:sz w:val="22"/>
          <w:b w:val="1"/>
          <w:u w:val="single"/>
        </w:rPr>
        <w:t>Β</w:t>
      </w:r>
      <w:r>
        <w:rPr>
          <w:rStyle w:val="C3"/>
          <w:rFonts w:ascii="Calibri" w:hAnsi="Calibri"/>
          <w:sz w:val="22"/>
          <w:b w:val="1"/>
          <w:u w:val="single"/>
        </w:rPr>
        <w:t xml:space="preserve"> </w:t>
      </w:r>
      <w:r>
        <w:rPr>
          <w:rStyle w:val="C3"/>
          <w:rFonts w:ascii="Calibri" w:hAnsi="Calibri"/>
          <w:sz w:val="22"/>
          <w:b w:val="1"/>
          <w:u w:val="single"/>
        </w:rPr>
        <w:t>ΜΕΡΟΣ</w:t>
      </w:r>
      <w:r>
        <w:rPr>
          <w:rStyle w:val="C3"/>
          <w:rFonts w:ascii="Calibri" w:hAnsi="Calibri"/>
          <w:sz w:val="22"/>
          <w:b w:val="1"/>
          <w:u w:val="single"/>
        </w:rPr>
        <w:t xml:space="preserve">) </w:t>
      </w:r>
      <w:r>
        <w:rPr>
          <w:rStyle w:val="C3"/>
          <w:rFonts w:ascii="Calibri" w:hAnsi="Calibri"/>
          <w:sz w:val="22"/>
          <w:b w:val="1"/>
          <w:u w:val="single"/>
        </w:rPr>
        <w:t xml:space="preserve">  </w:t>
      </w:r>
      <w:r>
        <w:rPr>
          <w:rStyle w:val="C3"/>
          <w:rFonts w:ascii="Calibri" w:hAnsi="Calibri"/>
          <w:sz w:val="22"/>
          <w:b w:val="1"/>
          <w:u w:val="single"/>
        </w:rPr>
        <w:t>ΣΥΝΗ</w:t>
      </w:r>
      <w:r>
        <w:rPr>
          <w:rStyle w:val="C3"/>
          <w:rFonts w:ascii="Calibri" w:hAnsi="Calibri"/>
          <w:sz w:val="22"/>
          <w:b w:val="1"/>
          <w:u w:val="single"/>
        </w:rPr>
        <w:t xml:space="preserve">ΜΜΕΝΑ </w:t>
      </w:r>
      <w:r>
        <w:rPr>
          <w:rStyle w:val="C3"/>
          <w:rFonts w:ascii="Calibri" w:hAnsi="Calibri"/>
          <w:sz w:val="22"/>
          <w:b w:val="1"/>
          <w:u w:val="single"/>
        </w:rPr>
        <w:t>ΔΙΚΑΙΟΛΟΓΗΤΙΚΑ</w:t>
      </w:r>
    </w:p>
    <w:p>
      <w:pPr>
        <w:pStyle w:val="P1"/>
        <w:jc w:val="both"/>
        <w:ind w:left="360"/>
        <w:rPr>
          <w:rStyle w:val="C3"/>
          <w:rFonts w:ascii="Calibri" w:hAnsi="Calibri"/>
          <w:sz w:val="22"/>
          <w:b w:val="1"/>
          <w:u w:val="single"/>
        </w:rPr>
      </w:pPr>
    </w:p>
    <w:p>
      <w:pPr>
        <w:pStyle w:val="P1"/>
        <w:jc w:val="both"/>
        <w:ind w:left="426"/>
        <w:rPr>
          <w:rStyle w:val="C3"/>
          <w:rFonts w:ascii="Calibri" w:hAnsi="Calibri"/>
          <w:sz w:val="22"/>
        </w:rPr>
        <w:numPr>
          <w:ilvl w:val="0"/>
          <w:numId w:val="10"/>
        </w:numPr>
      </w:pPr>
      <w:r>
        <w:rPr>
          <w:rStyle w:val="C3"/>
          <w:rFonts w:ascii="Calibri" w:hAnsi="Calibri"/>
          <w:sz w:val="22"/>
        </w:rPr>
        <w:t xml:space="preserve">Αντίγραφο δελτίου αστυνομικής ταυτότητας. </w:t>
      </w:r>
    </w:p>
    <w:p>
      <w:pPr>
        <w:pStyle w:val="P2"/>
        <w:jc w:val="both"/>
        <w:ind w:left="426" w:right="110"/>
        <w:numPr>
          <w:ilvl w:val="0"/>
          <w:numId w:val="10"/>
        </w:numPr>
      </w:pPr>
      <w:r>
        <w:rPr>
          <w:rStyle w:val="C3"/>
        </w:rPr>
        <w:t>Εκκαθαριστικό σημείωμα (αντίγραφο) φορολογικού έτους 2</w:t>
      </w:r>
      <w:r>
        <w:t xml:space="preserve">025 που αφορά εισοδήματα έτους 2025 της οικογενείας του υποψηφίου και του ιδίου του υποψηφίου εφόσον έχει υποχρέωση υποβολής φορολογικής δήλωσης. Ως δηλωθέν εισόδημα, λογίζεται κάθε εισόδημα από οποιαδήποτε αιτία ή πηγή, ανεξαρτήτως εάν φορολογείται. </w:t>
      </w:r>
    </w:p>
    <w:p>
      <w:pPr>
        <w:pStyle w:val="P3"/>
        <w:jc w:val="both"/>
        <w:ind w:left="426"/>
        <w:numPr>
          <w:ilvl w:val="0"/>
          <w:numId w:val="10"/>
        </w:numPr>
      </w:pPr>
      <w:r>
        <w:t xml:space="preserve">Πρόσφατη Δήλωση  Στοιχείων Ακινήτων (Έντυπο Ε9) της οικογενείας του υποψηφίου και του ιδίου, όπου να προσδιορίζεται η αντικειμενική αξία των ακινήτων, συνοδευόμενη από Υπεύθυνη δήλωση του Ν.1599/1986 ότι τα στοιχεία είναι αληθινά  και δεν έχουν τροποποιηθεί μέχρι την ημερομηνία κατάθεσης της αίτησης.</w:t>
      </w:r>
    </w:p>
    <w:p>
      <w:pPr>
        <w:pStyle w:val="P1"/>
        <w:jc w:val="both"/>
        <w:ind w:left="426" w:right="-29"/>
        <w:rPr>
          <w:rStyle w:val="C3"/>
          <w:rFonts w:ascii="Calibri" w:hAnsi="Calibri"/>
          <w:sz w:val="22"/>
        </w:rPr>
        <w:numPr>
          <w:ilvl w:val="0"/>
          <w:numId w:val="10"/>
        </w:numPr>
      </w:pPr>
      <w:r>
        <w:rPr>
          <w:rStyle w:val="C3"/>
          <w:rFonts w:ascii="Calibri" w:hAnsi="Calibri"/>
          <w:sz w:val="22"/>
        </w:rPr>
        <w:t xml:space="preserve">Δήλωση Ενιαίου Φόρου Ιδιοκτησίας Ακινήτων (ΕΝ.Φ.Ι.Α)  έτους 2026.</w:t>
      </w:r>
    </w:p>
    <w:p>
      <w:pPr>
        <w:pStyle w:val="P1"/>
        <w:jc w:val="both"/>
        <w:ind w:right="-29"/>
        <w:rPr>
          <w:rStyle w:val="C3"/>
          <w:rFonts w:ascii="Calibri" w:hAnsi="Calibri"/>
          <w:sz w:val="22"/>
        </w:rPr>
      </w:pPr>
    </w:p>
    <w:p>
      <w:pPr>
        <w:pStyle w:val="P1"/>
        <w:jc w:val="both"/>
        <w:ind w:right="-29"/>
        <w:rPr>
          <w:rStyle w:val="C3"/>
          <w:rFonts w:ascii="Calibri" w:hAnsi="Calibri"/>
          <w:sz w:val="22"/>
        </w:rPr>
      </w:pPr>
    </w:p>
    <w:p>
      <w:pPr>
        <w:pStyle w:val="P2"/>
        <w:jc w:val="both"/>
        <w:ind w:left="426" w:right="110"/>
        <w:numPr>
          <w:ilvl w:val="0"/>
          <w:numId w:val="10"/>
        </w:numPr>
      </w:pPr>
      <w:r>
        <w:t>Τρείς (3) προσφορές τυπογράφων Θεσσαλονίκης με αναλυτικό κοστολόγιο της δαπάνης εκτύπωσης της διατριβής (συμπεριλαμβανομένου του Φ.Π.Α.) και αναγραφή του αριθμού των υπό έκδοση αντιτύπων (300).</w:t>
      </w:r>
    </w:p>
    <w:p>
      <w:pPr>
        <w:pStyle w:val="P2"/>
        <w:jc w:val="both"/>
        <w:ind w:left="426" w:right="110"/>
        <w:numPr>
          <w:ilvl w:val="0"/>
          <w:numId w:val="10"/>
        </w:numPr>
      </w:pPr>
      <w:r>
        <w:t>Ένα (1) αντίτυπο της προς εκτύπωση εργασίας.</w:t>
      </w:r>
    </w:p>
    <w:p>
      <w:pPr>
        <w:pStyle w:val="P2"/>
        <w:jc w:val="both"/>
        <w:ind w:left="426" w:right="110"/>
        <w:numPr>
          <w:ilvl w:val="0"/>
          <w:numId w:val="10"/>
        </w:numPr>
      </w:pPr>
      <w:r>
        <w:t xml:space="preserve">Υπεύθυνη δήλωση του ν.1599/86 στην οποία δηλώνεται: α) ότι έλαβα γνώση και θα τηρήσω τους όρους του Οργανισμού Ενυαλίου Κληροδοτήματος, β) παραχωρώ το δικαίωμα της επεξεργασίας των προσωπικών μου δεδομένων βάσει του Ευρωπαϊκού Γενικού Κανονισμού Προστασίας Δεδομένων (ΕΕ) 2016/679. </w:t>
      </w:r>
    </w:p>
    <w:p>
      <w:pPr>
        <w:pStyle w:val="P2"/>
        <w:jc w:val="both"/>
        <w:ind w:left="426" w:right="110"/>
        <w:numPr>
          <w:ilvl w:val="0"/>
          <w:numId w:val="10"/>
        </w:numPr>
      </w:pPr>
      <w:r>
        <w:t xml:space="preserve">Βεβαίωση της Φιλοσοφικής Σχολής στην οποία να αναφέρεται ρητά και με σαφήνεια η ημερομηνία έγκρισης και η βαθμολογία της διδακτορικής διατριβής, προκειμένου να μπορεί να ελεγχθεί αν η έγκριση πραγματοποιήθηκε ή όχι εντός της διετίας που προηγείται από την ημερομηνία υποβολής της αίτησης επιχορήγησης, όπως ρητά ορίζει το άρθρο 7 υπό στοιχείο (β) του Οργανισμού του Κ.Α.Δ.   </w:t>
      </w:r>
    </w:p>
    <w:p>
      <w:pPr>
        <w:pStyle w:val="P1"/>
        <w:jc w:val="both"/>
        <w:ind w:left="360"/>
        <w:rPr>
          <w:rStyle w:val="C3"/>
          <w:rFonts w:ascii="Calibri" w:hAnsi="Calibri"/>
          <w:sz w:val="22"/>
          <w:b w:val="1"/>
        </w:rPr>
      </w:pPr>
    </w:p>
    <w:p>
      <w:pPr>
        <w:pStyle w:val="P1"/>
        <w:jc w:val="both"/>
        <w:ind w:left="360"/>
        <w:rPr>
          <w:rStyle w:val="C3"/>
          <w:rFonts w:ascii="Calibri" w:hAnsi="Calibri"/>
          <w:sz w:val="22"/>
        </w:rPr>
      </w:pPr>
    </w:p>
    <w:p>
      <w:pPr>
        <w:pStyle w:val="P1"/>
        <w:jc w:val="both"/>
        <w:ind w:left="360"/>
        <w:rPr>
          <w:rStyle w:val="C3"/>
          <w:rFonts w:ascii="Calibri" w:hAnsi="Calibri"/>
          <w:sz w:val="22"/>
        </w:rPr>
      </w:pPr>
    </w:p>
    <w:tbl>
      <w:tblPr>
        <w:tblStyle w:val="T2"/>
        <w:tblW w:w="0" w:type="auto"/>
        <w:tblInd w:w="1188" w:type="dxa"/>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Layout w:type="autofit"/>
      </w:tblPr>
      <w:tr>
        <w:trPr>
          <w:wAfter w:w="0" w:type="dxa"/>
        </w:trPr>
        <w:tc>
          <w:tcPr>
            <w:tcBorders>
              <w:bottom w:val="none" w:sz="0" w:space="0" w:shadow="0" w:frame="0" w:color="000000"/>
              <w:left w:val="none" w:sz="0" w:space="0" w:shadow="0" w:frame="0" w:color="000000"/>
              <w:right w:val="single" w:sz="4" w:space="0" w:shadow="0" w:frame="0" w:color="000000"/>
              <w:top w:val="none" w:sz="0" w:space="0" w:shadow="0" w:frame="0" w:color="000000"/>
            </w:tcBorders>
            <w:tcW w:w="1331" w:type="dxa"/>
          </w:tcPr>
          <w:p>
            <w:pPr>
              <w:pStyle w:val="P1"/>
              <w:jc w:val="both"/>
              <w:rPr>
                <w:rStyle w:val="C3"/>
                <w:rFonts w:ascii="Calibri" w:hAnsi="Calibri"/>
                <w:sz w:val="22"/>
              </w:rPr>
            </w:pPr>
            <w:r>
              <w:rPr>
                <w:rStyle w:val="C3"/>
                <w:rFonts w:ascii="Calibri" w:hAnsi="Calibri"/>
                <w:sz w:val="22"/>
              </w:rPr>
              <w:t xml:space="preserve">  ΥΠΟΓΡΑΦΗ    </w:t>
            </w:r>
          </w:p>
        </w:tc>
        <w:tc>
          <w:tcPr>
            <w:tcBorders>
              <w:left w:val="single" w:sz="4" w:space="0" w:shadow="0" w:frame="0" w:color="000000"/>
              <w:right w:val="single" w:sz="4" w:space="0" w:shadow="0" w:frame="0" w:color="000000"/>
              <w:top w:val="none" w:sz="0" w:space="0" w:shadow="0" w:frame="0" w:color="000000"/>
            </w:tcBorders>
            <w:tcW w:w="1800" w:type="dxa"/>
          </w:tcPr>
          <w:p>
            <w:pPr>
              <w:pStyle w:val="P1"/>
              <w:jc w:val="both"/>
              <w:rPr>
                <w:rStyle w:val="C3"/>
                <w:rFonts w:ascii="Calibri" w:hAnsi="Calibri"/>
                <w:sz w:val="22"/>
              </w:rPr>
            </w:pPr>
          </w:p>
        </w:tc>
      </w:tr>
    </w:tbl>
    <w:p>
      <w:pPr>
        <w:pStyle w:val="P1"/>
        <w:jc w:val="both"/>
        <w:ind w:left="720"/>
        <w:rPr>
          <w:rStyle w:val="C3"/>
          <w:rFonts w:ascii="Calibri" w:hAnsi="Calibri"/>
          <w:sz w:val="22"/>
        </w:rPr>
      </w:pPr>
      <w:r>
        <w:rPr>
          <w:rStyle w:val="C3"/>
          <w:rFonts w:ascii="Calibri" w:hAnsi="Calibri"/>
          <w:sz w:val="22"/>
        </w:rPr>
        <w:t xml:space="preserve"> </w:t>
      </w:r>
    </w:p>
    <w:p>
      <w:pPr>
        <w:pStyle w:val="P1"/>
        <w:jc w:val="both"/>
        <w:ind w:left="720"/>
        <w:rPr>
          <w:rStyle w:val="C3"/>
          <w:rFonts w:ascii="Calibri" w:hAnsi="Calibri"/>
          <w:sz w:val="22"/>
        </w:rPr>
      </w:pPr>
    </w:p>
    <w:p>
      <w:pPr>
        <w:pStyle w:val="P1"/>
        <w:jc w:val="both"/>
        <w:ind w:left="720"/>
        <w:rPr>
          <w:rStyle w:val="C3"/>
          <w:rFonts w:ascii="Calibri" w:hAnsi="Calibri"/>
          <w:sz w:val="22"/>
        </w:rPr>
      </w:pPr>
    </w:p>
    <w:p>
      <w:pPr>
        <w:pStyle w:val="P1"/>
        <w:jc w:val="both"/>
        <w:rPr>
          <w:rStyle w:val="C3"/>
          <w:rFonts w:ascii="Calibri" w:hAnsi="Calibri"/>
          <w:sz w:val="22"/>
          <w:u w:val="single"/>
        </w:rPr>
      </w:pPr>
    </w:p>
    <w:p>
      <w:pPr>
        <w:pStyle w:val="P1"/>
        <w:jc w:val="both"/>
        <w:rPr>
          <w:rStyle w:val="C3"/>
          <w:rFonts w:ascii="Calibri" w:hAnsi="Calibri"/>
          <w:sz w:val="22"/>
          <w:u w:val="single"/>
        </w:rPr>
      </w:pPr>
    </w:p>
    <w:p>
      <w:pPr>
        <w:pStyle w:val="P1"/>
        <w:jc w:val="both"/>
        <w:rPr>
          <w:rStyle w:val="C3"/>
          <w:rFonts w:ascii="Calibri" w:hAnsi="Calibri"/>
          <w:sz w:val="22"/>
          <w:b w:val="1"/>
          <w:u w:val="single"/>
        </w:rPr>
      </w:pPr>
      <w:r>
        <w:rPr>
          <w:rStyle w:val="C3"/>
          <w:rFonts w:ascii="Calibri" w:hAnsi="Calibri"/>
          <w:sz w:val="22"/>
          <w:b w:val="1"/>
          <w:u w:val="single"/>
        </w:rPr>
        <w:t>ΟΔΗΓΙΕΣ ΣΥΜΠΛΗΡΩΣΗΣ ΤΗΣ ΑΙΤΗΣΗΣ</w:t>
      </w:r>
      <w:r>
        <w:rPr>
          <w:rStyle w:val="C3"/>
          <w:rFonts w:ascii="Calibri" w:hAnsi="Calibri"/>
          <w:sz w:val="22"/>
          <w:b w:val="1"/>
          <w:u w:val="single"/>
        </w:rPr>
        <w:t>:</w:t>
      </w:r>
    </w:p>
    <w:p>
      <w:pPr>
        <w:pStyle w:val="P1"/>
        <w:jc w:val="both"/>
        <w:rPr>
          <w:rStyle w:val="C3"/>
          <w:rFonts w:ascii="Calibri" w:hAnsi="Calibri"/>
          <w:sz w:val="22"/>
          <w:u w:val="single"/>
        </w:rPr>
      </w:pPr>
    </w:p>
    <w:p>
      <w:pPr>
        <w:pStyle w:val="P1"/>
        <w:jc w:val="both"/>
        <w:rPr>
          <w:rStyle w:val="C3"/>
          <w:rFonts w:ascii="Calibri" w:hAnsi="Calibri"/>
          <w:sz w:val="22"/>
          <w:u w:val="single"/>
        </w:rPr>
      </w:pPr>
    </w:p>
    <w:p>
      <w:pPr>
        <w:pStyle w:val="P1"/>
        <w:jc w:val="both"/>
        <w:rPr>
          <w:rStyle w:val="C3"/>
          <w:rFonts w:ascii="Calibri" w:hAnsi="Calibri"/>
          <w:sz w:val="22"/>
          <w:u w:val="single"/>
        </w:rPr>
      </w:pPr>
    </w:p>
    <w:tbl>
      <w:tblPr>
        <w:tblStyle w:val="T2"/>
        <w:tblW w:w="0" w:type="auto"/>
        <w:tblLayout w:type="autofit"/>
      </w:tblPr>
      <w:tr>
        <w:tc>
          <w:tcPr>
            <w:tcW w:w="328" w:type="dxa"/>
          </w:tcPr>
          <w:p>
            <w:pPr>
              <w:pStyle w:val="P1"/>
              <w:jc w:val="both"/>
              <w:rPr>
                <w:rStyle w:val="C3"/>
                <w:rFonts w:ascii="Calibri" w:hAnsi="Calibri"/>
                <w:sz w:val="22"/>
                <w:vertAlign w:val="superscript"/>
              </w:rPr>
            </w:pPr>
            <w:r>
              <w:rPr>
                <w:rStyle w:val="C3"/>
                <w:rFonts w:ascii="Calibri" w:hAnsi="Calibri"/>
                <w:sz w:val="22"/>
                <w:vertAlign w:val="superscript"/>
              </w:rPr>
              <w:t>1</w:t>
            </w:r>
          </w:p>
        </w:tc>
        <w:tc>
          <w:tcPr>
            <w:tcW w:w="8200" w:type="dxa"/>
          </w:tcPr>
          <w:p>
            <w:pPr>
              <w:pStyle w:val="P1"/>
              <w:jc w:val="both"/>
              <w:rPr>
                <w:rStyle w:val="C3"/>
                <w:rFonts w:ascii="Calibri" w:hAnsi="Calibri"/>
                <w:sz w:val="22"/>
              </w:rPr>
            </w:pPr>
            <w:r>
              <w:rPr>
                <w:rStyle w:val="C3"/>
                <w:rFonts w:ascii="Calibri" w:hAnsi="Calibri"/>
                <w:sz w:val="22"/>
              </w:rPr>
              <w:t>Το πεδίο ΑΡ.ΠΡΩΤΟΚΟΛΟΥ και ΗΜΕΡΟΜΗΝΙΑ συμπληρώνεται από την υπηρεσία κατά την παραλαβή της αίτησης σας.</w:t>
            </w:r>
          </w:p>
          <w:p>
            <w:pPr>
              <w:pStyle w:val="P1"/>
              <w:jc w:val="both"/>
              <w:rPr>
                <w:rStyle w:val="C3"/>
                <w:rFonts w:ascii="Calibri" w:hAnsi="Calibri"/>
                <w:sz w:val="22"/>
              </w:rPr>
            </w:pPr>
          </w:p>
        </w:tc>
      </w:tr>
      <w:tr>
        <w:tc>
          <w:tcPr>
            <w:tcW w:w="328" w:type="dxa"/>
          </w:tcPr>
          <w:p>
            <w:pPr>
              <w:pStyle w:val="P1"/>
              <w:jc w:val="both"/>
              <w:rPr>
                <w:rStyle w:val="C3"/>
                <w:rFonts w:ascii="Calibri" w:hAnsi="Calibri"/>
                <w:sz w:val="22"/>
                <w:vertAlign w:val="superscript"/>
              </w:rPr>
            </w:pPr>
            <w:r>
              <w:rPr>
                <w:rStyle w:val="C3"/>
                <w:rFonts w:ascii="Calibri" w:hAnsi="Calibri"/>
                <w:sz w:val="22"/>
                <w:vertAlign w:val="superscript"/>
              </w:rPr>
              <w:t>2</w:t>
            </w:r>
          </w:p>
        </w:tc>
        <w:tc>
          <w:tcPr>
            <w:tcW w:w="8200" w:type="dxa"/>
          </w:tcPr>
          <w:p>
            <w:pPr>
              <w:pStyle w:val="P3"/>
              <w:rPr>
                <w:rStyle w:val="C3"/>
              </w:rPr>
            </w:pPr>
          </w:p>
        </w:tc>
      </w:tr>
      <w:tr>
        <w:tc>
          <w:tcPr>
            <w:tcW w:w="328" w:type="dxa"/>
          </w:tcPr>
          <w:p>
            <w:pPr>
              <w:pStyle w:val="P1"/>
              <w:jc w:val="both"/>
              <w:rPr>
                <w:rStyle w:val="C3"/>
                <w:rFonts w:ascii="Calibri" w:hAnsi="Calibri"/>
                <w:sz w:val="22"/>
                <w:vertAlign w:val="superscript"/>
              </w:rPr>
            </w:pPr>
          </w:p>
        </w:tc>
        <w:tc>
          <w:tcPr>
            <w:tcW w:w="8200" w:type="dxa"/>
          </w:tcPr>
          <w:p>
            <w:pPr>
              <w:pStyle w:val="P1"/>
              <w:jc w:val="both"/>
              <w:rPr>
                <w:rStyle w:val="C3"/>
                <w:rFonts w:ascii="Calibri" w:hAnsi="Calibri"/>
                <w:sz w:val="22"/>
              </w:rPr>
            </w:pPr>
          </w:p>
        </w:tc>
      </w:tr>
      <w:tr>
        <w:tc>
          <w:tcPr>
            <w:tcW w:w="328" w:type="dxa"/>
          </w:tcPr>
          <w:p>
            <w:pPr>
              <w:pStyle w:val="P1"/>
              <w:jc w:val="both"/>
              <w:rPr>
                <w:rStyle w:val="C3"/>
                <w:rFonts w:ascii="Calibri" w:hAnsi="Calibri"/>
                <w:sz w:val="22"/>
                <w:vertAlign w:val="superscript"/>
              </w:rPr>
            </w:pPr>
          </w:p>
        </w:tc>
        <w:tc>
          <w:tcPr>
            <w:tcW w:w="8200" w:type="dxa"/>
          </w:tcPr>
          <w:p>
            <w:pPr>
              <w:pStyle w:val="P1"/>
              <w:jc w:val="both"/>
              <w:rPr>
                <w:rStyle w:val="C3"/>
                <w:rFonts w:ascii="Calibri" w:hAnsi="Calibri"/>
                <w:sz w:val="22"/>
              </w:rPr>
            </w:pPr>
          </w:p>
        </w:tc>
      </w:tr>
      <w:tr>
        <w:tc>
          <w:tcPr>
            <w:tcW w:w="328" w:type="dxa"/>
          </w:tcPr>
          <w:p>
            <w:pPr>
              <w:pStyle w:val="P1"/>
              <w:jc w:val="both"/>
              <w:rPr>
                <w:rStyle w:val="C3"/>
                <w:rFonts w:ascii="Calibri" w:hAnsi="Calibri"/>
                <w:sz w:val="22"/>
                <w:vertAlign w:val="superscript"/>
              </w:rPr>
            </w:pPr>
          </w:p>
        </w:tc>
        <w:tc>
          <w:tcPr>
            <w:tcW w:w="8200" w:type="dxa"/>
          </w:tcPr>
          <w:p>
            <w:pPr>
              <w:pStyle w:val="P1"/>
              <w:jc w:val="both"/>
              <w:rPr>
                <w:rStyle w:val="C3"/>
                <w:rFonts w:ascii="Calibri" w:hAnsi="Calibri"/>
                <w:sz w:val="22"/>
              </w:rPr>
            </w:pPr>
          </w:p>
        </w:tc>
      </w:tr>
    </w:tbl>
    <w:p>
      <w:pPr>
        <w:pStyle w:val="P1"/>
        <w:jc w:val="both"/>
        <w:rPr>
          <w:rStyle w:val="C3"/>
          <w:rFonts w:ascii="Calibri" w:hAnsi="Calibri"/>
          <w:sz w:val="22"/>
          <w:u w:val="single"/>
        </w:rPr>
      </w:pPr>
    </w:p>
    <w:sectPr>
      <w:type w:val="nextPage"/>
      <w:pgSz w:w="11906" w:h="16838" w:code="0"/>
      <w:pgMar w:left="1797" w:right="1797" w:top="397" w:bottom="244" w:header="709" w:footer="709" w:gutter="0"/>
      <w:footerReference xmlns:r="http://schemas.openxmlformats.org/officeDocument/2006/relationships" w:type="default" r:id="RelFtr1"/>
      <w:footerReference xmlns:r="http://schemas.openxmlformats.org/officeDocument/2006/relationships" w:type="even" r:id="RelFtr2"/>
    </w:sectPr>
  </w:body>
</w:document>
</file>

<file path=word/footer1.xml><?xml version="1.0" encoding="utf-8"?>
<w:ftr xmlns:wps="http://schemas.microsoft.com/office/word/2010/wordprocessingShape" xmlns:mc="http://schemas.openxmlformats.org/markup-compatibility/2006" xmlns:w10="urn:schemas-microsoft-com:office:word" xmlns:v="urn:schemas-microsoft-com:vml" xmlns:w="http://schemas.openxmlformats.org/wordprocessingml/2006/main">
  <w:p>
    <w:pPr>
      <w:pStyle w:val="P4"/>
      <w:framePr w:w="0" w:h="0"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4"/>
      <w:rPr>
        <w:rStyle w:val="C5"/>
      </w:rPr>
    </w:pPr>
  </w:p>
</w:ftr>
</file>

<file path=word/footer2.xml><?xml version="1.0" encoding="utf-8"?>
<w:ftr xmlns:wps="http://schemas.microsoft.com/office/word/2010/wordprocessingShape" xmlns:mc="http://schemas.openxmlformats.org/markup-compatibility/2006" xmlns:w10="urn:schemas-microsoft-com:office:word" xmlns:v="urn:schemas-microsoft-com:vml" xmlns:w="http://schemas.openxmlformats.org/wordprocessingml/2006/main">
  <w:p>
    <w:pPr>
      <w:pStyle w:val="P4"/>
      <w:framePr w:w="0" w:h="0"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4"/>
      <w:rPr>
        <w:rStyle w:val="C5"/>
      </w:rPr>
    </w:pPr>
  </w:p>
</w:ftr>
</file>

<file path=word/numbering.xml><?xml version="1.0" encoding="utf-8"?>
<w:numbering xmlns:w="http://schemas.openxmlformats.org/wordprocessingml/2006/main">
  <w:abstractNum w:abstractNumId="0">
    <w:nsid w:val="53100B"/>
    <w:multiLevelType w:val="multilevel"/>
    <w:lvl w:ilvl="0">
      <w:pPr>
        <w:ind w:hanging="375" w:left="735"/>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1">
    <w:nsid w:val="D301008"/>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2">
    <w:nsid w:val="ED6496D"/>
    <w:multiLevelType w:val="multilevel"/>
    <w:lvl w:ilvl="0">
      <w:pPr>
        <w:ind w:hanging="360" w:left="644"/>
      </w:pPr>
      <w:rPr/>
      <w:lvlJc w:val="left"/>
      <w:start w:val="1"/>
      <w:numFmt w:val="decimal"/>
      <w:lvlText w:val="%1."/>
      <w:suff w:val="tab"/>
    </w:lvl>
    <w:lvl w:ilvl="1">
      <w:pPr>
        <w:ind w:hanging="360" w:left="1790"/>
      </w:pPr>
      <w:rPr/>
      <w:lvlJc w:val="left"/>
      <w:start w:val="1"/>
      <w:numFmt w:val="lowerLetter"/>
      <w:lvlText w:val="%2."/>
      <w:suff w:val="tab"/>
    </w:lvl>
    <w:lvl w:ilvl="2">
      <w:pPr>
        <w:ind w:hanging="180" w:left="2510"/>
      </w:pPr>
      <w:rPr/>
      <w:lvlJc w:val="right"/>
      <w:start w:val="1"/>
      <w:numFmt w:val="lowerRoman"/>
      <w:lvlText w:val="%3."/>
      <w:suff w:val="tab"/>
    </w:lvl>
    <w:lvl w:ilvl="3">
      <w:pPr>
        <w:ind w:hanging="360" w:left="3230"/>
      </w:pPr>
      <w:rPr/>
      <w:lvlJc w:val="left"/>
      <w:start w:val="1"/>
      <w:numFmt w:val="decimal"/>
      <w:lvlText w:val="%4."/>
      <w:suff w:val="tab"/>
    </w:lvl>
    <w:lvl w:ilvl="4">
      <w:pPr>
        <w:ind w:hanging="360" w:left="3950"/>
      </w:pPr>
      <w:rPr/>
      <w:lvlJc w:val="left"/>
      <w:start w:val="1"/>
      <w:numFmt w:val="lowerLetter"/>
      <w:lvlText w:val="%5."/>
      <w:suff w:val="tab"/>
    </w:lvl>
    <w:lvl w:ilvl="5">
      <w:pPr>
        <w:ind w:hanging="180" w:left="4670"/>
      </w:pPr>
      <w:rPr/>
      <w:lvlJc w:val="right"/>
      <w:start w:val="1"/>
      <w:numFmt w:val="lowerRoman"/>
      <w:lvlText w:val="%6."/>
      <w:suff w:val="tab"/>
    </w:lvl>
    <w:lvl w:ilvl="6">
      <w:pPr>
        <w:ind w:hanging="360" w:left="5390"/>
      </w:pPr>
      <w:rPr/>
      <w:lvlJc w:val="left"/>
      <w:start w:val="1"/>
      <w:numFmt w:val="decimal"/>
      <w:lvlText w:val="%7."/>
      <w:suff w:val="tab"/>
    </w:lvl>
    <w:lvl w:ilvl="7">
      <w:pPr>
        <w:ind w:hanging="360" w:left="6110"/>
      </w:pPr>
      <w:rPr/>
      <w:lvlJc w:val="left"/>
      <w:start w:val="1"/>
      <w:numFmt w:val="lowerLetter"/>
      <w:lvlText w:val="%8."/>
      <w:suff w:val="tab"/>
    </w:lvl>
    <w:lvl w:ilvl="8">
      <w:pPr>
        <w:ind w:hanging="180" w:left="6830"/>
      </w:pPr>
      <w:rPr/>
      <w:lvlJc w:val="right"/>
      <w:start w:val="1"/>
      <w:numFmt w:val="lowerRoman"/>
      <w:lvlText w:val="%9."/>
      <w:suff w:val="tab"/>
    </w:lvl>
  </w:abstractNum>
  <w:abstractNum w:abstractNumId="3">
    <w:nsid w:val="1A8D4034"/>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4">
    <w:nsid w:val="1CE94512"/>
    <w:multiLevelType w:val="multilevel"/>
    <w:lvl w:ilvl="0">
      <w:pPr>
        <w:ind w:hanging="360" w:left="1080"/>
      </w:pPr>
      <w:rPr>
        <w:rFonts w:ascii="Symbol" w:hAnsi="Symbol"/>
      </w:rPr>
      <w:lvlJc w:val="left"/>
      <w:start w:val="1"/>
      <w:numFmt w:val="bullet"/>
      <w:lvlText w:val=""/>
      <w:suff w:val="tab"/>
    </w:lvl>
    <w:lvl w:ilvl="1">
      <w:pPr>
        <w:ind w:hanging="360" w:left="1800"/>
      </w:pPr>
      <w:rPr>
        <w:rFonts w:ascii="Courier New" w:hAnsi="Courier New"/>
      </w:rPr>
      <w:lvlJc w:val="left"/>
      <w:start w:val="1"/>
      <w:numFmt w:val="bullet"/>
      <w:lvlText w:val="o"/>
      <w:suff w:val="tab"/>
    </w:lvl>
    <w:lvl w:ilvl="2">
      <w:pPr>
        <w:ind w:hanging="360" w:left="2520"/>
      </w:pPr>
      <w:rPr>
        <w:rFonts w:ascii="Wingdings" w:hAnsi="Wingdings"/>
      </w:rPr>
      <w:lvlJc w:val="left"/>
      <w:start w:val="1"/>
      <w:numFmt w:val="bullet"/>
      <w:lvlText w:val=""/>
      <w:suff w:val="tab"/>
    </w:lvl>
    <w:lvl w:ilvl="3">
      <w:pPr>
        <w:ind w:hanging="360" w:left="3240"/>
      </w:pPr>
      <w:rPr>
        <w:rFonts w:ascii="Symbol" w:hAnsi="Symbol"/>
      </w:rPr>
      <w:lvlJc w:val="left"/>
      <w:start w:val="1"/>
      <w:numFmt w:val="bullet"/>
      <w:lvlText w:val=""/>
      <w:suff w:val="tab"/>
    </w:lvl>
    <w:lvl w:ilvl="4">
      <w:pPr>
        <w:ind w:hanging="360" w:left="3960"/>
      </w:pPr>
      <w:rPr>
        <w:rFonts w:ascii="Courier New" w:hAnsi="Courier New"/>
      </w:rPr>
      <w:lvlJc w:val="left"/>
      <w:start w:val="1"/>
      <w:numFmt w:val="bullet"/>
      <w:lvlText w:val="o"/>
      <w:suff w:val="tab"/>
    </w:lvl>
    <w:lvl w:ilvl="5">
      <w:pPr>
        <w:ind w:hanging="360" w:left="4680"/>
      </w:pPr>
      <w:rPr>
        <w:rFonts w:ascii="Wingdings" w:hAnsi="Wingdings"/>
      </w:rPr>
      <w:lvlJc w:val="left"/>
      <w:start w:val="1"/>
      <w:numFmt w:val="bullet"/>
      <w:lvlText w:val=""/>
      <w:suff w:val="tab"/>
    </w:lvl>
    <w:lvl w:ilvl="6">
      <w:pPr>
        <w:ind w:hanging="360" w:left="5400"/>
      </w:pPr>
      <w:rPr>
        <w:rFonts w:ascii="Symbol" w:hAnsi="Symbol"/>
      </w:rPr>
      <w:lvlJc w:val="left"/>
      <w:start w:val="1"/>
      <w:numFmt w:val="bullet"/>
      <w:lvlText w:val=""/>
      <w:suff w:val="tab"/>
    </w:lvl>
    <w:lvl w:ilvl="7">
      <w:pPr>
        <w:ind w:hanging="360" w:left="6120"/>
      </w:pPr>
      <w:rPr>
        <w:rFonts w:ascii="Courier New" w:hAnsi="Courier New"/>
      </w:rPr>
      <w:lvlJc w:val="left"/>
      <w:start w:val="1"/>
      <w:numFmt w:val="bullet"/>
      <w:lvlText w:val="o"/>
      <w:suff w:val="tab"/>
    </w:lvl>
    <w:lvl w:ilvl="8">
      <w:pPr>
        <w:ind w:hanging="360" w:left="6840"/>
      </w:pPr>
      <w:rPr>
        <w:rFonts w:ascii="Wingdings" w:hAnsi="Wingdings"/>
      </w:rPr>
      <w:lvlJc w:val="left"/>
      <w:start w:val="1"/>
      <w:numFmt w:val="bullet"/>
      <w:lvlText w:val=""/>
      <w:suff w:val="tab"/>
    </w:lvl>
  </w:abstractNum>
  <w:abstractNum w:abstractNumId="5">
    <w:nsid w:val="229B400F"/>
    <w:multiLevelType w:val="multilevel"/>
    <w:lvl w:ilvl="0">
      <w:pPr>
        <w:ind w:hanging="360" w:left="885"/>
      </w:pPr>
      <w:rPr/>
      <w:lvlJc w:val="left"/>
      <w:start w:val="1"/>
      <w:numFmt w:val="decimal"/>
      <w:lvlText w:val="%1."/>
      <w:suff w:val="tab"/>
    </w:lvl>
    <w:lvl w:ilvl="1">
      <w:pPr>
        <w:ind w:hanging="360" w:left="1605"/>
      </w:pPr>
      <w:rPr/>
      <w:lvlJc w:val="left"/>
      <w:start w:val="1"/>
      <w:numFmt w:val="lowerLetter"/>
      <w:lvlText w:val="%2."/>
      <w:suff w:val="tab"/>
    </w:lvl>
    <w:lvl w:ilvl="2">
      <w:pPr>
        <w:ind w:hanging="180" w:left="2325"/>
      </w:pPr>
      <w:rPr/>
      <w:lvlJc w:val="right"/>
      <w:start w:val="1"/>
      <w:numFmt w:val="lowerRoman"/>
      <w:lvlText w:val="%3."/>
      <w:suff w:val="tab"/>
    </w:lvl>
    <w:lvl w:ilvl="3">
      <w:pPr>
        <w:ind w:hanging="360" w:left="3045"/>
      </w:pPr>
      <w:rPr/>
      <w:lvlJc w:val="left"/>
      <w:start w:val="1"/>
      <w:numFmt w:val="decimal"/>
      <w:lvlText w:val="%4."/>
      <w:suff w:val="tab"/>
    </w:lvl>
    <w:lvl w:ilvl="4">
      <w:pPr>
        <w:ind w:hanging="360" w:left="3765"/>
      </w:pPr>
      <w:rPr/>
      <w:lvlJc w:val="left"/>
      <w:start w:val="1"/>
      <w:numFmt w:val="lowerLetter"/>
      <w:lvlText w:val="%5."/>
      <w:suff w:val="tab"/>
    </w:lvl>
    <w:lvl w:ilvl="5">
      <w:pPr>
        <w:ind w:hanging="180" w:left="4485"/>
      </w:pPr>
      <w:rPr/>
      <w:lvlJc w:val="right"/>
      <w:start w:val="1"/>
      <w:numFmt w:val="lowerRoman"/>
      <w:lvlText w:val="%6."/>
      <w:suff w:val="tab"/>
    </w:lvl>
    <w:lvl w:ilvl="6">
      <w:pPr>
        <w:ind w:hanging="360" w:left="5205"/>
      </w:pPr>
      <w:rPr/>
      <w:lvlJc w:val="left"/>
      <w:start w:val="1"/>
      <w:numFmt w:val="decimal"/>
      <w:lvlText w:val="%7."/>
      <w:suff w:val="tab"/>
    </w:lvl>
    <w:lvl w:ilvl="7">
      <w:pPr>
        <w:ind w:hanging="360" w:left="5925"/>
      </w:pPr>
      <w:rPr/>
      <w:lvlJc w:val="left"/>
      <w:start w:val="1"/>
      <w:numFmt w:val="lowerLetter"/>
      <w:lvlText w:val="%8."/>
      <w:suff w:val="tab"/>
    </w:lvl>
    <w:lvl w:ilvl="8">
      <w:pPr>
        <w:ind w:hanging="180" w:left="6645"/>
      </w:pPr>
      <w:rPr/>
      <w:lvlJc w:val="right"/>
      <w:start w:val="1"/>
      <w:numFmt w:val="lowerRoman"/>
      <w:lvlText w:val="%9."/>
      <w:suff w:val="tab"/>
    </w:lvl>
  </w:abstractNum>
  <w:abstractNum w:abstractNumId="6">
    <w:nsid w:val="479A2060"/>
    <w:multiLevelType w:val="multilevel"/>
    <w:lvl w:ilvl="0">
      <w:pPr>
        <w:ind w:hanging="360" w:left="720"/>
      </w:pPr>
      <w:rPr/>
      <w:lvlJc w:val="left"/>
      <w:start w:val="1"/>
      <w:numFmt w:val="decimal"/>
      <w:lvlText w:val="%1."/>
      <w:suff w:val="tab"/>
    </w:lvl>
    <w:lvl w:ilvl="1">
      <w:pPr>
        <w:ind w:hanging="360" w:left="1440"/>
      </w:pPr>
      <w:rPr>
        <w:rFonts w:ascii="Symbol" w:hAnsi="Symbol"/>
      </w:rPr>
      <w:lvlJc w:val="left"/>
      <w:start w:val="1"/>
      <w:numFmt w:val="bullet"/>
      <w:lvlText w:val=""/>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7">
    <w:nsid w:val="5ED25A1F"/>
    <w:multiLevelType w:val="multilevel"/>
    <w:lvl w:ilvl="0">
      <w:pPr>
        <w:ind w:hanging="360" w:left="720"/>
      </w:pPr>
      <w:rPr>
        <w:rFonts w:ascii="Times New Roman" w:hAnsi="Times New Roman"/>
        <w:sz w:val="24"/>
      </w:rPr>
      <w:lvlJc w:val="left"/>
      <w:start w:val="2"/>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8">
    <w:nsid w:val="5F883B41"/>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9">
    <w:nsid w:val="6AB61819"/>
    <w:multiLevelType w:val="multilevel"/>
    <w:lvl w:ilvl="0">
      <w:pPr>
        <w:ind w:hanging="360" w:left="720"/>
      </w:pPr>
      <w:rPr/>
      <w:lvlJc w:val="left"/>
      <w:start w:val="2"/>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num w:numId="1">
    <w:abstractNumId w:val="6"/>
  </w:num>
  <w:num w:numId="2">
    <w:abstractNumId w:val="3"/>
  </w:num>
  <w:num w:numId="3">
    <w:abstractNumId w:val="8"/>
  </w:num>
  <w:num w:numId="4">
    <w:abstractNumId w:val="1"/>
  </w:num>
  <w:num w:numId="5">
    <w:abstractNumId w:val="4"/>
  </w:num>
  <w:num w:numId="6">
    <w:abstractNumId w:val="0"/>
  </w:num>
  <w:num w:numId="7">
    <w:abstractNumId w:val="7"/>
  </w:num>
  <w:num w:numId="8">
    <w:abstractNumId w:val="9"/>
  </w:num>
  <w:num w:numId="9">
    <w:abstractNumId w:val="5"/>
  </w:num>
  <w:num w:numId="10">
    <w:abstractNumId w:val="2"/>
  </w:num>
</w:numbering>
</file>

<file path=word/settings.xml><?xml version="1.0" encoding="utf-8"?>
<w:settings xmlns:w="http://schemas.openxmlformats.org/wordprocessingml/2006/main">
  <w:autoHyphenation w:val="0"/>
  <w:defaultTabStop w:val="720"/>
  <w:evenAndOddHeaders w:val="0"/>
  <w:displayBackgroundShape w:val="0"/>
  <w:clrSchemeMapping/>
</w:settings>
</file>

<file path=word/styles.xml><?xml version="1.0" encoding="utf-8"?>
<w:styles xmlns:w="http://schemas.openxmlformats.org/wordprocessingml/2006/main">
  <w:docDefaults>
    <w:rPrDefault>
      <w:rPr>
        <w:rFonts w:ascii="Times New Roman" w:hAnsi="Times New Roman"/>
        <w:sz w:val="22"/>
        <w:b w:val="0"/>
        <w:i w:val="0"/>
        <w:caps w:val="0"/>
        <w:color w:val="000000"/>
        <w:vanish w:val="0"/>
        <w:u w:val="none"/>
        <w:strike w:val="0"/>
        <w:vertAlign w:val="baseline"/>
        <w:lang/>
        <w:noProof w:val="0"/>
      </w:rPr>
    </w:rPrDefault>
    <w:pPrDefault>
      <w:pPr>
        <w:jc w:val="left"/>
        <w:spacing w:lineRule="auto" w:line="240" w:before="0" w:after="0" w:beforeAutospacing="0" w:afterAutospacing="0"/>
        <w:ind w:firstLine="0" w:left="0" w:right="0"/>
        <w:suppressAutoHyphens w:val="0"/>
        <w:suppressLineNumbers w:val="0"/>
        <w:contextualSpacing w:val="0"/>
        <w:keepNext w:val="0"/>
        <w:keepLines w:val="0"/>
        <w:widowControl w:val="1"/>
        <w:shd w:fill="auto"/>
      </w:pPr>
    </w:pPrDefault>
  </w:docDefaults>
  <w:style w:type="paragraph" w:styleId="P0" w:default="1">
    <w:name w:val="Normal"/>
    <w:pPr/>
    <w:rPr/>
  </w:style>
  <w:style w:type="paragraph" w:styleId="P1">
    <w:name w:val="Βασικό"/>
    <w:qFormat/>
    <w:next w:val="P1"/>
    <w:pPr/>
    <w:rPr>
      <w:sz w:val="24"/>
    </w:rPr>
  </w:style>
  <w:style w:type="paragraph" w:styleId="P2">
    <w:name w:val="Σώμα κειμένου"/>
    <w:qFormat/>
    <w:basedOn w:val="P1"/>
    <w:link w:val="C4"/>
    <w:next w:val="P2"/>
    <w:pPr>
      <w:ind w:left="112"/>
      <w:widowControl w:val="0"/>
    </w:pPr>
    <w:rPr>
      <w:rFonts w:ascii="Calibri" w:hAnsi="Calibri"/>
      <w:sz w:val="22"/>
    </w:rPr>
  </w:style>
  <w:style w:type="paragraph" w:styleId="P3">
    <w:name w:val="Παράγραφος λίστας"/>
    <w:qFormat/>
    <w:basedOn w:val="P1"/>
    <w:next w:val="P3"/>
    <w:pPr>
      <w:widowControl w:val="0"/>
    </w:pPr>
    <w:rPr>
      <w:rFonts w:ascii="Calibri" w:hAnsi="Calibri"/>
      <w:sz w:val="22"/>
    </w:rPr>
  </w:style>
  <w:style w:type="paragraph" w:styleId="P4">
    <w:name w:val="Υποσέλιδο"/>
    <w:basedOn w:val="P1"/>
    <w:next w:val="P4"/>
    <w:pPr>
      <w:tabs>
        <w:tab w:val="center" w:pos="4153" w:leader="none"/>
        <w:tab w:val="right" w:pos="8306" w:leader="none"/>
      </w:tabs>
    </w:pPr>
    <w:rPr/>
  </w:style>
  <w:style w:type="paragraph" w:styleId="P5">
    <w:name w:val="Κείμενο πλαισίου"/>
    <w:basedOn w:val="P1"/>
    <w:next w:val="P5"/>
    <w:pPr/>
    <w:rPr>
      <w:rFonts w:ascii="Tahoma" w:hAnsi="Tahoma"/>
      <w:sz w:val="16"/>
    </w:rPr>
  </w:style>
  <w:style w:type="character" w:styleId="C0" w:default="1">
    <w:name w:val="Default Paragraph Font"/>
    <w:semiHidden w:val="1"/>
    <w:rPr/>
  </w:style>
  <w:style w:type="character" w:styleId="C1">
    <w:name w:val="Line Number"/>
    <w:basedOn w:val="C0"/>
    <w:semiHidden w:val="1"/>
    <w:rPr/>
  </w:style>
  <w:style w:type="character" w:styleId="C2">
    <w:name w:val="Hyperlink"/>
    <w:rPr>
      <w:color w:val="0000FF"/>
      <w:u w:val="single"/>
    </w:rPr>
  </w:style>
  <w:style w:type="character" w:styleId="C3">
    <w:name w:val="Προεπιλεγμένη γραμματοσειρά"/>
    <w:rPr/>
  </w:style>
  <w:style w:type="character" w:styleId="C4">
    <w:name w:val="Σώμα κειμένου Char"/>
    <w:link w:val="P2"/>
    <w:rPr>
      <w:rFonts w:ascii="Calibri" w:hAnsi="Calibri"/>
      <w:sz w:val="22"/>
    </w:rPr>
  </w:style>
  <w:style w:type="character" w:styleId="C5">
    <w:name w:val="Αριθμός σελίδας"/>
    <w:basedOn w:val="C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CellMar>
        <w:left w:w="108" w:type="dxa"/>
        <w:right w:w="108" w:type="dxa"/>
      </w:tblCellMar>
    </w:tblPr>
    <w:trPr/>
    <w:tcPr/>
  </w:style>
  <w:style w:type="table" w:styleId="T2">
    <w:name w:val="Κανονικός πίνακας"/>
    <w:tblPr>
      <w:tblInd w:w="0" w:type="dxa"/>
      <w:tblCellMar>
        <w:top w:w="0" w:type="dxa"/>
        <w:left w:w="108" w:type="dxa"/>
        <w:bottom w:w="0" w:type="dxa"/>
        <w:right w:w="108" w:type="dxa"/>
      </w:tblCellMar>
      <w:tblLayout w:type="fixed"/>
    </w:tblPr>
    <w:trPr>
      <w:wBefore w:w="0" w:type="dxa"/>
    </w:trPr>
    <w:tcPr/>
  </w:style>
  <w:style w:type="table" w:styleId="T3">
    <w:name w:val="Πλέγμα πίνακα"/>
    <w:basedOn w:val="T2"/>
    <w:tblPr>
      <w:tblBorders>
        <w:bottom w:val="single" w:sz="4" w:space="0" w:shadow="0" w:frame="0" w:color="000000"/>
        <w:insideH w:val="single" w:sz="4" w:space="0" w:shadow="0" w:frame="0" w:color="000000"/>
        <w:insideV w:val="single" w:sz="4" w:space="0" w:shadow="0" w:frame="0" w:color="000000"/>
        <w:left w:val="single" w:sz="4" w:space="0" w:shadow="0" w:frame="0" w:color="000000"/>
        <w:right w:val="single" w:sz="4" w:space="0" w:shadow="0" w:frame="0" w:color="000000"/>
        <w:top w:val="single" w:sz="4" w:space="0" w:shadow="0" w:frame="0" w:color="000000"/>
      </w:tblBorders>
      <w:tblLayout w:type="fixed"/>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