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Borders>
          <w:bottom w:val="single" w:sz="4" w:space="0" w:color="auto"/>
        </w:tblBorders>
        <w:tblLayout w:type="fixed"/>
        <w:tblLook w:val="00BF"/>
      </w:tblPr>
      <w:tblGrid>
        <w:gridCol w:w="2027"/>
        <w:gridCol w:w="2581"/>
        <w:gridCol w:w="1980"/>
        <w:gridCol w:w="2880"/>
        <w:gridCol w:w="900"/>
      </w:tblGrid>
      <w:tr w:rsidR="006E76A4" w:rsidRPr="004C4FC0">
        <w:trPr>
          <w:cantSplit/>
          <w:trHeight w:val="244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1" w:rsidRPr="004C4FC0" w:rsidRDefault="00E00DE1" w:rsidP="006652B0">
            <w:pPr>
              <w:tabs>
                <w:tab w:val="left" w:pos="8085"/>
              </w:tabs>
              <w:rPr>
                <w:rFonts w:ascii="Calibri" w:hAnsi="Calibri" w:cs="Arial"/>
                <w:sz w:val="14"/>
              </w:rPr>
            </w:pPr>
            <w:r w:rsidRPr="004C4FC0">
              <w:rPr>
                <w:rFonts w:ascii="Calibri" w:hAnsi="Calibri" w:cs="Arial"/>
                <w:sz w:val="14"/>
              </w:rPr>
              <w:t>ΕΛΛΗΝΙΚΗ ΔΗΜΟΚΡΑΤΙΑ</w:t>
            </w:r>
          </w:p>
        </w:tc>
        <w:tc>
          <w:tcPr>
            <w:tcW w:w="74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1" w:rsidRPr="004C4FC0" w:rsidRDefault="00E00DE1">
            <w:pPr>
              <w:tabs>
                <w:tab w:val="left" w:pos="8085"/>
              </w:tabs>
              <w:rPr>
                <w:rFonts w:ascii="Calibri" w:hAnsi="Calibri" w:cs="Arial"/>
                <w:b/>
                <w:sz w:val="17"/>
                <w:lang w:val="en-US"/>
              </w:rPr>
            </w:pPr>
            <w:r w:rsidRPr="004C4FC0">
              <w:rPr>
                <w:rFonts w:ascii="Calibri" w:hAnsi="Calibri" w:cs="Arial"/>
                <w:b/>
                <w:sz w:val="17"/>
              </w:rPr>
              <w:t xml:space="preserve">ΣΧΟΛΗ </w:t>
            </w:r>
            <w:r w:rsidRPr="004C4FC0">
              <w:rPr>
                <w:rFonts w:ascii="Calibri" w:hAnsi="Calibri" w:cs="Arial"/>
                <w:b/>
                <w:sz w:val="17"/>
                <w:lang w:val="en-US"/>
              </w:rPr>
              <w:t>ΦΙΛΟΣΟΦΙΚΗ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0DE1" w:rsidRPr="004C4FC0" w:rsidRDefault="00842B48" w:rsidP="006E76A4">
            <w:pPr>
              <w:tabs>
                <w:tab w:val="left" w:pos="8085"/>
              </w:tabs>
              <w:rPr>
                <w:rFonts w:ascii="Calibri" w:hAnsi="Calibri" w:cs="Arial"/>
                <w:sz w:val="20"/>
                <w:lang w:val="en-US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281305</wp:posOffset>
                  </wp:positionV>
                  <wp:extent cx="581025" cy="714375"/>
                  <wp:effectExtent l="19050" t="0" r="9525" b="0"/>
                  <wp:wrapTight wrapText="bothSides">
                    <wp:wrapPolygon edited="0">
                      <wp:start x="-708" y="0"/>
                      <wp:lineTo x="-708" y="21312"/>
                      <wp:lineTo x="21954" y="21312"/>
                      <wp:lineTo x="21954" y="0"/>
                      <wp:lineTo x="-708" y="0"/>
                    </wp:wrapPolygon>
                  </wp:wrapTight>
                  <wp:docPr id="13" name="Picture 1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682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E76A4" w:rsidRPr="004C4FC0">
        <w:trPr>
          <w:cantSplit/>
          <w:trHeight w:val="1140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E00DE1" w:rsidRPr="004C4FC0" w:rsidRDefault="00842B48" w:rsidP="006652B0">
            <w:pPr>
              <w:tabs>
                <w:tab w:val="left" w:pos="8085"/>
              </w:tabs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noProof/>
                <w:sz w:val="20"/>
              </w:rPr>
              <w:drawing>
                <wp:inline distT="0" distB="0" distL="0" distR="0">
                  <wp:extent cx="715010" cy="721360"/>
                  <wp:effectExtent l="19050" t="0" r="8890" b="0"/>
                  <wp:docPr id="1" name="Picture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721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DE1" w:rsidRPr="004C4FC0" w:rsidRDefault="00E00DE1">
            <w:pPr>
              <w:tabs>
                <w:tab w:val="left" w:pos="8085"/>
              </w:tabs>
              <w:rPr>
                <w:rFonts w:ascii="Calibri" w:hAnsi="Calibri" w:cs="Arial"/>
                <w:b/>
                <w:i/>
                <w:w w:val="90"/>
                <w:sz w:val="17"/>
              </w:rPr>
            </w:pPr>
            <w:r w:rsidRPr="004C4FC0">
              <w:rPr>
                <w:rFonts w:ascii="Calibri" w:hAnsi="Calibri" w:cs="Arial"/>
                <w:b/>
                <w:sz w:val="17"/>
              </w:rPr>
              <w:t>ΤΜΗΜΑ ΑΓΓΛΙΚΗΣ ΓΛΩΣΣΑΣ ΚΑΙ ΦΙΛΟΛΟΓΙΑΣ</w:t>
            </w:r>
          </w:p>
          <w:p w:rsidR="00E00DE1" w:rsidRPr="004C4FC0" w:rsidRDefault="004C4FC0" w:rsidP="00A513EB">
            <w:pPr>
              <w:pStyle w:val="Heading1"/>
              <w:spacing w:after="48"/>
              <w:rPr>
                <w:rFonts w:ascii="Calibri" w:hAnsi="Calibri" w:cs="Arial"/>
                <w:i w:val="0"/>
                <w:sz w:val="17"/>
                <w:lang w:val="el-GR"/>
              </w:rPr>
            </w:pPr>
            <w:r w:rsidRPr="004C4FC0">
              <w:rPr>
                <w:rFonts w:ascii="Calibri" w:hAnsi="Calibri" w:cs="Arial"/>
                <w:i w:val="0"/>
                <w:sz w:val="17"/>
                <w:lang w:val="el-GR"/>
              </w:rPr>
              <w:t>Γραμματεία</w:t>
            </w:r>
          </w:p>
          <w:p w:rsidR="00E00DE1" w:rsidRPr="004C4FC0" w:rsidRDefault="00E00DE1" w:rsidP="00FE5D5C">
            <w:pPr>
              <w:tabs>
                <w:tab w:val="left" w:pos="8085"/>
              </w:tabs>
              <w:spacing w:afterLines="20"/>
              <w:rPr>
                <w:rFonts w:ascii="Calibri" w:hAnsi="Calibri" w:cs="Arial"/>
                <w:b/>
                <w:i/>
                <w:w w:val="90"/>
                <w:sz w:val="17"/>
              </w:rPr>
            </w:pPr>
          </w:p>
          <w:p w:rsidR="00E00DE1" w:rsidRPr="004C4FC0" w:rsidRDefault="00E00DE1" w:rsidP="00FE5D5C">
            <w:pPr>
              <w:tabs>
                <w:tab w:val="left" w:pos="8085"/>
              </w:tabs>
              <w:spacing w:afterLines="20"/>
              <w:rPr>
                <w:rFonts w:ascii="Calibri" w:hAnsi="Calibri" w:cs="Arial"/>
                <w:b/>
                <w:i/>
                <w:sz w:val="17"/>
              </w:rPr>
            </w:pPr>
            <w:r w:rsidRPr="004C4FC0">
              <w:rPr>
                <w:rFonts w:ascii="Calibri" w:hAnsi="Calibri" w:cs="Arial"/>
                <w:b/>
                <w:i/>
                <w:w w:val="90"/>
                <w:sz w:val="17"/>
              </w:rPr>
              <w:t>Πληροφορίες:</w:t>
            </w:r>
            <w:r w:rsidR="004662D5" w:rsidRPr="004C4FC0">
              <w:rPr>
                <w:rFonts w:ascii="Calibri" w:hAnsi="Calibri" w:cs="Arial"/>
                <w:b/>
                <w:w w:val="90"/>
                <w:sz w:val="17"/>
              </w:rPr>
              <w:t xml:space="preserve"> </w:t>
            </w:r>
            <w:r w:rsidR="004C4FC0" w:rsidRPr="004C4FC0">
              <w:rPr>
                <w:rFonts w:ascii="Calibri" w:hAnsi="Calibri" w:cs="Arial"/>
                <w:b/>
                <w:w w:val="90"/>
                <w:sz w:val="17"/>
                <w:lang w:val="en-US"/>
              </w:rPr>
              <w:t xml:space="preserve">Χρήστος </w:t>
            </w:r>
            <w:proofErr w:type="spellStart"/>
            <w:r w:rsidR="004C4FC0" w:rsidRPr="004C4FC0">
              <w:rPr>
                <w:rFonts w:ascii="Calibri" w:hAnsi="Calibri" w:cs="Arial"/>
                <w:b/>
                <w:w w:val="90"/>
                <w:sz w:val="17"/>
                <w:lang w:val="en-US"/>
              </w:rPr>
              <w:t>Αρβανίτης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DD5D5F" w:rsidRPr="004C4FC0" w:rsidRDefault="00DD5D5F" w:rsidP="00DD5D5F">
            <w:pPr>
              <w:tabs>
                <w:tab w:val="left" w:pos="8085"/>
              </w:tabs>
              <w:rPr>
                <w:rFonts w:ascii="Calibri" w:hAnsi="Calibri" w:cs="Arial"/>
                <w:sz w:val="17"/>
                <w:szCs w:val="17"/>
              </w:rPr>
            </w:pPr>
          </w:p>
          <w:p w:rsidR="00DD5D5F" w:rsidRPr="004C4FC0" w:rsidRDefault="00DD5D5F" w:rsidP="00FE5D5C">
            <w:pPr>
              <w:tabs>
                <w:tab w:val="left" w:pos="8085"/>
              </w:tabs>
              <w:spacing w:afterLines="20"/>
              <w:ind w:left="-108" w:right="-108"/>
              <w:rPr>
                <w:rFonts w:ascii="Calibri" w:hAnsi="Calibri" w:cs="Arial"/>
                <w:sz w:val="17"/>
                <w:szCs w:val="17"/>
              </w:rPr>
            </w:pPr>
          </w:p>
          <w:p w:rsidR="00DD5D5F" w:rsidRPr="004C4FC0" w:rsidRDefault="00DD5D5F" w:rsidP="00FE5D5C">
            <w:pPr>
              <w:tabs>
                <w:tab w:val="left" w:pos="8085"/>
              </w:tabs>
              <w:spacing w:afterLines="20"/>
              <w:ind w:left="-108" w:right="-108"/>
              <w:rPr>
                <w:rFonts w:ascii="Calibri" w:hAnsi="Calibri" w:cs="Arial"/>
                <w:sz w:val="17"/>
                <w:szCs w:val="17"/>
              </w:rPr>
            </w:pPr>
          </w:p>
          <w:p w:rsidR="00E00DE1" w:rsidRPr="004C4FC0" w:rsidRDefault="00EF505B" w:rsidP="00FE5D5C">
            <w:pPr>
              <w:tabs>
                <w:tab w:val="left" w:pos="8085"/>
              </w:tabs>
              <w:spacing w:afterLines="20"/>
              <w:ind w:left="-108" w:right="-108"/>
              <w:rPr>
                <w:rFonts w:ascii="Calibri" w:hAnsi="Calibri" w:cs="Arial"/>
                <w:sz w:val="17"/>
                <w:szCs w:val="17"/>
                <w:lang w:val="en-US"/>
              </w:rPr>
            </w:pPr>
            <w:r w:rsidRPr="004C4FC0">
              <w:rPr>
                <w:rFonts w:ascii="Calibri" w:hAnsi="Calibri" w:cs="Arial"/>
                <w:sz w:val="17"/>
                <w:szCs w:val="17"/>
              </w:rPr>
              <w:t>Θεσσαλονίκη,</w:t>
            </w:r>
            <w:r w:rsidRPr="004C4FC0">
              <w:rPr>
                <w:rFonts w:ascii="Calibri" w:hAnsi="Calibri" w:cs="Arial"/>
                <w:sz w:val="17"/>
                <w:szCs w:val="17"/>
                <w:lang w:val="en-US"/>
              </w:rPr>
              <w:t xml:space="preserve"> </w:t>
            </w:r>
            <w:r w:rsidR="00D80E35" w:rsidRPr="004C4FC0">
              <w:rPr>
                <w:rFonts w:ascii="Calibri" w:hAnsi="Calibri" w:cs="Arial"/>
                <w:sz w:val="17"/>
                <w:szCs w:val="17"/>
              </w:rPr>
              <w:fldChar w:fldCharType="begin"/>
            </w:r>
            <w:r w:rsidR="0093204E" w:rsidRPr="004C4FC0">
              <w:rPr>
                <w:rFonts w:ascii="Calibri" w:hAnsi="Calibri" w:cs="Arial"/>
                <w:sz w:val="17"/>
                <w:szCs w:val="17"/>
              </w:rPr>
              <w:instrText xml:space="preserve"> TIME \@ "d MMMM yyyy" </w:instrText>
            </w:r>
            <w:r w:rsidR="00D80E35" w:rsidRPr="004C4FC0">
              <w:rPr>
                <w:rFonts w:ascii="Calibri" w:hAnsi="Calibri" w:cs="Arial"/>
                <w:sz w:val="17"/>
                <w:szCs w:val="17"/>
              </w:rPr>
              <w:fldChar w:fldCharType="separate"/>
            </w:r>
            <w:r w:rsidR="00FE5D5C">
              <w:rPr>
                <w:rFonts w:ascii="Calibri" w:hAnsi="Calibri" w:cs="Arial"/>
                <w:noProof/>
                <w:sz w:val="17"/>
                <w:szCs w:val="17"/>
              </w:rPr>
              <w:t>29 Δεκεμβρίου 2017</w:t>
            </w:r>
            <w:r w:rsidR="00D80E35" w:rsidRPr="004C4FC0">
              <w:rPr>
                <w:rFonts w:ascii="Calibri" w:hAnsi="Calibri" w:cs="Arial"/>
                <w:sz w:val="17"/>
                <w:szCs w:val="17"/>
              </w:rPr>
              <w:fldChar w:fldCharType="end"/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0DE1" w:rsidRPr="004C4FC0" w:rsidRDefault="00E00DE1">
            <w:pPr>
              <w:tabs>
                <w:tab w:val="left" w:pos="8085"/>
              </w:tabs>
              <w:rPr>
                <w:rFonts w:ascii="Calibri" w:hAnsi="Calibri" w:cs="Arial"/>
                <w:sz w:val="20"/>
              </w:rPr>
            </w:pPr>
          </w:p>
        </w:tc>
      </w:tr>
      <w:tr w:rsidR="006E76A4" w:rsidRPr="004C4FC0">
        <w:trPr>
          <w:cantSplit/>
          <w:trHeight w:val="240"/>
        </w:trPr>
        <w:tc>
          <w:tcPr>
            <w:tcW w:w="202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DE1" w:rsidRPr="00B10688" w:rsidRDefault="00E00DE1" w:rsidP="006652B0">
            <w:pPr>
              <w:pBdr>
                <w:top w:val="single" w:sz="4" w:space="1" w:color="auto"/>
              </w:pBdr>
              <w:jc w:val="both"/>
              <w:rPr>
                <w:rFonts w:ascii="Calibri" w:hAnsi="Calibri" w:cs="Arial"/>
                <w:spacing w:val="20"/>
                <w:sz w:val="18"/>
                <w:szCs w:val="18"/>
              </w:rPr>
            </w:pPr>
            <w:r w:rsidRPr="00B10688">
              <w:rPr>
                <w:rFonts w:ascii="Calibri" w:hAnsi="Calibri" w:cs="Arial"/>
                <w:spacing w:val="20"/>
                <w:sz w:val="18"/>
                <w:szCs w:val="18"/>
              </w:rPr>
              <w:t>ΑΡΙΣΤΟΤΕΛΕΙΟ</w:t>
            </w:r>
          </w:p>
          <w:p w:rsidR="00E00DE1" w:rsidRPr="00B10688" w:rsidRDefault="00E00DE1" w:rsidP="006652B0">
            <w:pPr>
              <w:pBdr>
                <w:top w:val="single" w:sz="4" w:space="1" w:color="auto"/>
              </w:pBdr>
              <w:jc w:val="both"/>
              <w:rPr>
                <w:rFonts w:ascii="Calibri" w:hAnsi="Calibri" w:cs="Arial"/>
                <w:spacing w:val="18"/>
                <w:sz w:val="18"/>
                <w:szCs w:val="18"/>
              </w:rPr>
            </w:pPr>
            <w:r w:rsidRPr="00B10688">
              <w:rPr>
                <w:rFonts w:ascii="Calibri" w:hAnsi="Calibri" w:cs="Arial"/>
                <w:spacing w:val="18"/>
                <w:sz w:val="18"/>
                <w:szCs w:val="18"/>
              </w:rPr>
              <w:t>ΠΑΝΕΠΙΣΤΗΜΙΟ</w:t>
            </w:r>
          </w:p>
          <w:p w:rsidR="00E00DE1" w:rsidRPr="004C4FC0" w:rsidRDefault="00E00DE1" w:rsidP="00FE5D5C">
            <w:pPr>
              <w:tabs>
                <w:tab w:val="left" w:pos="8085"/>
              </w:tabs>
              <w:spacing w:afterLines="20"/>
              <w:jc w:val="both"/>
              <w:rPr>
                <w:rFonts w:ascii="Calibri" w:hAnsi="Calibri" w:cs="Arial"/>
                <w:sz w:val="20"/>
              </w:rPr>
            </w:pPr>
            <w:r w:rsidRPr="00B10688">
              <w:rPr>
                <w:rFonts w:ascii="Calibri" w:hAnsi="Calibri" w:cs="Arial"/>
                <w:spacing w:val="18"/>
                <w:sz w:val="18"/>
                <w:szCs w:val="18"/>
              </w:rPr>
              <w:t>ΘΕΣΣΑΛΟΝΙΚΗΣ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1" w:rsidRPr="004C4FC0" w:rsidRDefault="00E00DE1" w:rsidP="004C4FC0">
            <w:pPr>
              <w:tabs>
                <w:tab w:val="left" w:pos="8085"/>
              </w:tabs>
              <w:rPr>
                <w:rFonts w:ascii="Calibri" w:hAnsi="Calibri" w:cs="Arial"/>
                <w:sz w:val="18"/>
              </w:rPr>
            </w:pPr>
            <w:proofErr w:type="spellStart"/>
            <w:r w:rsidRPr="004C4FC0">
              <w:rPr>
                <w:rFonts w:ascii="Calibri" w:hAnsi="Calibri" w:cs="Arial"/>
                <w:i/>
                <w:w w:val="90"/>
                <w:sz w:val="18"/>
              </w:rPr>
              <w:t>Τηλ</w:t>
            </w:r>
            <w:proofErr w:type="spellEnd"/>
            <w:r w:rsidRPr="004C4FC0">
              <w:rPr>
                <w:rFonts w:ascii="Calibri" w:hAnsi="Calibri" w:cs="Arial"/>
                <w:i/>
                <w:sz w:val="18"/>
              </w:rPr>
              <w:t xml:space="preserve">.: </w:t>
            </w:r>
            <w:r w:rsidRPr="004C4FC0">
              <w:rPr>
                <w:rFonts w:ascii="Calibri" w:hAnsi="Calibri" w:cs="Arial"/>
                <w:sz w:val="18"/>
              </w:rPr>
              <w:t xml:space="preserve">2310 99  </w:t>
            </w:r>
            <w:r w:rsidR="004C4FC0" w:rsidRPr="004C4FC0">
              <w:rPr>
                <w:rFonts w:ascii="Calibri" w:hAnsi="Calibri" w:cs="Arial"/>
                <w:sz w:val="18"/>
                <w:lang w:val="en-US"/>
              </w:rPr>
              <w:t>1354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1" w:rsidRPr="004C4FC0" w:rsidRDefault="00E00DE1" w:rsidP="004C4FC0">
            <w:pPr>
              <w:tabs>
                <w:tab w:val="left" w:pos="8085"/>
              </w:tabs>
              <w:rPr>
                <w:rFonts w:ascii="Calibri" w:hAnsi="Calibri" w:cs="Arial"/>
                <w:sz w:val="18"/>
                <w:lang w:val="en-US"/>
              </w:rPr>
            </w:pPr>
            <w:r w:rsidRPr="004C4FC0">
              <w:rPr>
                <w:rFonts w:ascii="Calibri" w:hAnsi="Calibri" w:cs="Arial"/>
                <w:i/>
                <w:w w:val="90"/>
                <w:sz w:val="18"/>
                <w:lang w:val="en-US"/>
              </w:rPr>
              <w:t>Fax</w:t>
            </w:r>
            <w:r w:rsidRPr="004C4FC0">
              <w:rPr>
                <w:rFonts w:ascii="Calibri" w:hAnsi="Calibri" w:cs="Arial"/>
                <w:i/>
                <w:sz w:val="18"/>
              </w:rPr>
              <w:t xml:space="preserve">: </w:t>
            </w:r>
            <w:r w:rsidRPr="004C4FC0">
              <w:rPr>
                <w:rFonts w:ascii="Calibri" w:hAnsi="Calibri" w:cs="Arial"/>
                <w:sz w:val="18"/>
              </w:rPr>
              <w:t xml:space="preserve">2310 99 </w:t>
            </w:r>
            <w:r w:rsidR="004C4FC0" w:rsidRPr="004C4FC0">
              <w:rPr>
                <w:rFonts w:ascii="Calibri" w:hAnsi="Calibri" w:cs="Arial"/>
                <w:sz w:val="18"/>
                <w:lang w:val="en-US"/>
              </w:rPr>
              <w:t>5168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DE1" w:rsidRPr="00A22471" w:rsidRDefault="00E00DE1" w:rsidP="00DA50A0">
            <w:pPr>
              <w:tabs>
                <w:tab w:val="left" w:pos="8085"/>
              </w:tabs>
              <w:rPr>
                <w:rFonts w:ascii="Calibri" w:hAnsi="Calibri" w:cs="Arial"/>
                <w:sz w:val="18"/>
              </w:rPr>
            </w:pPr>
            <w:proofErr w:type="spellStart"/>
            <w:r w:rsidRPr="004C4FC0">
              <w:rPr>
                <w:rFonts w:ascii="Calibri" w:hAnsi="Calibri" w:cs="Arial"/>
                <w:i/>
                <w:w w:val="90"/>
                <w:sz w:val="18"/>
              </w:rPr>
              <w:t>Αριθμ</w:t>
            </w:r>
            <w:proofErr w:type="spellEnd"/>
            <w:r w:rsidRPr="004C4FC0">
              <w:rPr>
                <w:rFonts w:ascii="Calibri" w:hAnsi="Calibri" w:cs="Arial"/>
                <w:i/>
                <w:w w:val="90"/>
                <w:sz w:val="18"/>
              </w:rPr>
              <w:t xml:space="preserve">. </w:t>
            </w:r>
            <w:proofErr w:type="spellStart"/>
            <w:r w:rsidRPr="004C4FC0">
              <w:rPr>
                <w:rFonts w:ascii="Calibri" w:hAnsi="Calibri" w:cs="Arial"/>
                <w:i/>
                <w:w w:val="90"/>
                <w:sz w:val="18"/>
              </w:rPr>
              <w:t>Πρωτ</w:t>
            </w:r>
            <w:proofErr w:type="spellEnd"/>
            <w:r w:rsidRPr="004C4FC0">
              <w:rPr>
                <w:rFonts w:ascii="Calibri" w:hAnsi="Calibri" w:cs="Arial"/>
                <w:i/>
                <w:w w:val="90"/>
                <w:sz w:val="18"/>
              </w:rPr>
              <w:t>.</w:t>
            </w:r>
            <w:r w:rsidRPr="004C4FC0">
              <w:rPr>
                <w:rFonts w:ascii="Calibri" w:hAnsi="Calibri" w:cs="Arial"/>
                <w:i/>
                <w:w w:val="90"/>
                <w:sz w:val="18"/>
                <w:lang w:val="en-US"/>
              </w:rPr>
              <w:t>:</w:t>
            </w:r>
            <w:r w:rsidR="00A22471">
              <w:rPr>
                <w:rFonts w:ascii="Calibri" w:hAnsi="Calibri" w:cs="Arial"/>
                <w:w w:val="90"/>
                <w:sz w:val="18"/>
              </w:rPr>
              <w:t xml:space="preserve"> 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DE1" w:rsidRPr="004C4FC0" w:rsidRDefault="00E00DE1">
            <w:pPr>
              <w:tabs>
                <w:tab w:val="left" w:pos="8085"/>
              </w:tabs>
              <w:rPr>
                <w:rFonts w:ascii="Calibri" w:hAnsi="Calibri" w:cs="Arial"/>
                <w:sz w:val="20"/>
              </w:rPr>
            </w:pPr>
          </w:p>
        </w:tc>
      </w:tr>
      <w:tr w:rsidR="001E6F84" w:rsidRPr="00FE5D5C">
        <w:trPr>
          <w:cantSplit/>
          <w:trHeight w:val="240"/>
        </w:trPr>
        <w:tc>
          <w:tcPr>
            <w:tcW w:w="2027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1E6F84" w:rsidRPr="004C4FC0" w:rsidRDefault="001E6F84">
            <w:pPr>
              <w:pBdr>
                <w:top w:val="single" w:sz="4" w:space="1" w:color="auto"/>
              </w:pBdr>
              <w:jc w:val="center"/>
              <w:rPr>
                <w:rFonts w:ascii="Calibri" w:hAnsi="Calibri" w:cs="Arial"/>
                <w:spacing w:val="20"/>
                <w:sz w:val="20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F84" w:rsidRPr="004C4FC0" w:rsidRDefault="001E6F84" w:rsidP="004C4FC0">
            <w:pPr>
              <w:tabs>
                <w:tab w:val="left" w:pos="8085"/>
              </w:tabs>
              <w:rPr>
                <w:rFonts w:ascii="Calibri" w:hAnsi="Calibri" w:cs="Arial"/>
                <w:sz w:val="18"/>
                <w:lang w:val="fr-FR"/>
              </w:rPr>
            </w:pPr>
            <w:r w:rsidRPr="004C4FC0">
              <w:rPr>
                <w:rFonts w:ascii="Calibri" w:hAnsi="Calibri" w:cs="Arial"/>
                <w:i/>
                <w:w w:val="90"/>
                <w:sz w:val="18"/>
                <w:lang w:val="fr-FR"/>
              </w:rPr>
              <w:t>E-</w:t>
            </w:r>
            <w:r w:rsidRPr="004C4FC0">
              <w:rPr>
                <w:rFonts w:ascii="Calibri" w:hAnsi="Calibri" w:cs="Arial"/>
                <w:i/>
                <w:w w:val="90"/>
                <w:sz w:val="18"/>
                <w:lang w:val="de-DE"/>
              </w:rPr>
              <w:t>mai</w:t>
            </w:r>
            <w:r w:rsidRPr="004C4FC0">
              <w:rPr>
                <w:rFonts w:ascii="Calibri" w:hAnsi="Calibri" w:cs="Arial"/>
                <w:i/>
                <w:w w:val="90"/>
                <w:sz w:val="18"/>
                <w:lang w:val="fr-FR"/>
              </w:rPr>
              <w:t>l</w:t>
            </w:r>
            <w:r w:rsidR="004C4FC0" w:rsidRPr="004C4FC0">
              <w:rPr>
                <w:rFonts w:ascii="Calibri" w:hAnsi="Calibri" w:cs="Arial"/>
                <w:i/>
                <w:w w:val="90"/>
                <w:sz w:val="18"/>
                <w:lang w:val="fr-FR"/>
              </w:rPr>
              <w:t xml:space="preserve"> : </w:t>
            </w:r>
            <w:hyperlink r:id="rId9" w:history="1">
              <w:r w:rsidR="004C4FC0" w:rsidRPr="004C4FC0">
                <w:rPr>
                  <w:rStyle w:val="Hyperlink"/>
                  <w:rFonts w:ascii="Calibri" w:hAnsi="Calibri" w:cs="Arial"/>
                  <w:i/>
                  <w:w w:val="90"/>
                  <w:sz w:val="18"/>
                  <w:lang w:val="fr-FR"/>
                </w:rPr>
                <w:t>charvani@enl.auth.gr</w:t>
              </w:r>
            </w:hyperlink>
            <w:r w:rsidR="004C4FC0" w:rsidRPr="004C4FC0">
              <w:rPr>
                <w:rFonts w:ascii="Calibri" w:hAnsi="Calibri" w:cs="Arial"/>
                <w:i/>
                <w:w w:val="90"/>
                <w:sz w:val="18"/>
                <w:lang w:val="fr-FR"/>
              </w:rPr>
              <w:t xml:space="preserve"> 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F84" w:rsidRPr="004C4FC0" w:rsidRDefault="001E6F84" w:rsidP="001E6F84">
            <w:pPr>
              <w:tabs>
                <w:tab w:val="left" w:pos="8085"/>
              </w:tabs>
              <w:rPr>
                <w:rFonts w:ascii="Calibri" w:hAnsi="Calibri" w:cs="Arial"/>
                <w:sz w:val="18"/>
                <w:lang w:val="en-GB"/>
              </w:rPr>
            </w:pPr>
            <w:r w:rsidRPr="004C4FC0">
              <w:rPr>
                <w:rFonts w:ascii="Calibri" w:hAnsi="Calibri" w:cs="Arial"/>
                <w:i/>
                <w:w w:val="90"/>
                <w:sz w:val="18"/>
                <w:lang w:val="en-US"/>
              </w:rPr>
              <w:t>Web</w:t>
            </w:r>
            <w:r w:rsidRPr="004C4FC0">
              <w:rPr>
                <w:rFonts w:ascii="Calibri" w:hAnsi="Calibri" w:cs="Arial"/>
                <w:i/>
                <w:sz w:val="18"/>
                <w:lang w:val="en-GB"/>
              </w:rPr>
              <w:t xml:space="preserve">: </w:t>
            </w:r>
            <w:hyperlink r:id="rId10" w:history="1">
              <w:r w:rsidR="004C4FC0" w:rsidRPr="004C4FC0">
                <w:rPr>
                  <w:rStyle w:val="Hyperlink"/>
                  <w:rFonts w:ascii="Calibri" w:hAnsi="Calibri" w:cs="Arial"/>
                  <w:sz w:val="18"/>
                  <w:lang w:val="en-US"/>
                </w:rPr>
                <w:t>www</w:t>
              </w:r>
              <w:r w:rsidR="004C4FC0" w:rsidRPr="004C4FC0">
                <w:rPr>
                  <w:rStyle w:val="Hyperlink"/>
                  <w:rFonts w:ascii="Calibri" w:hAnsi="Calibri" w:cs="Arial"/>
                  <w:sz w:val="18"/>
                  <w:lang w:val="en-GB"/>
                </w:rPr>
                <w:t>.</w:t>
              </w:r>
              <w:r w:rsidR="004C4FC0" w:rsidRPr="004C4FC0">
                <w:rPr>
                  <w:rStyle w:val="Hyperlink"/>
                  <w:rFonts w:ascii="Calibri" w:hAnsi="Calibri" w:cs="Arial"/>
                  <w:sz w:val="18"/>
                  <w:lang w:val="en-US"/>
                </w:rPr>
                <w:t>enl</w:t>
              </w:r>
              <w:r w:rsidR="004C4FC0" w:rsidRPr="004C4FC0">
                <w:rPr>
                  <w:rStyle w:val="Hyperlink"/>
                  <w:rFonts w:ascii="Calibri" w:hAnsi="Calibri" w:cs="Arial"/>
                  <w:sz w:val="18"/>
                  <w:lang w:val="en-GB"/>
                </w:rPr>
                <w:t>.</w:t>
              </w:r>
              <w:r w:rsidR="004C4FC0" w:rsidRPr="004C4FC0">
                <w:rPr>
                  <w:rStyle w:val="Hyperlink"/>
                  <w:rFonts w:ascii="Calibri" w:hAnsi="Calibri" w:cs="Arial"/>
                  <w:sz w:val="18"/>
                  <w:lang w:val="en-US"/>
                </w:rPr>
                <w:t>auth</w:t>
              </w:r>
              <w:r w:rsidR="004C4FC0" w:rsidRPr="004C4FC0">
                <w:rPr>
                  <w:rStyle w:val="Hyperlink"/>
                  <w:rFonts w:ascii="Calibri" w:hAnsi="Calibri" w:cs="Arial"/>
                  <w:sz w:val="18"/>
                  <w:lang w:val="en-GB"/>
                </w:rPr>
                <w:t>.</w:t>
              </w:r>
              <w:proofErr w:type="spellStart"/>
              <w:r w:rsidR="004C4FC0" w:rsidRPr="004C4FC0">
                <w:rPr>
                  <w:rStyle w:val="Hyperlink"/>
                  <w:rFonts w:ascii="Calibri" w:hAnsi="Calibri" w:cs="Arial"/>
                  <w:sz w:val="18"/>
                  <w:lang w:val="en-US"/>
                </w:rPr>
                <w:t>gr</w:t>
              </w:r>
              <w:proofErr w:type="spellEnd"/>
            </w:hyperlink>
            <w:r w:rsidR="004C4FC0" w:rsidRPr="004C4FC0">
              <w:rPr>
                <w:rFonts w:ascii="Calibri" w:hAnsi="Calibri" w:cs="Arial"/>
                <w:sz w:val="18"/>
                <w:lang w:val="en-US"/>
              </w:rPr>
              <w:t xml:space="preserve"> </w:t>
            </w:r>
            <w:r w:rsidRPr="004C4FC0">
              <w:rPr>
                <w:rFonts w:ascii="Calibri" w:hAnsi="Calibri" w:cs="Arial"/>
                <w:i/>
                <w:sz w:val="18"/>
                <w:lang w:val="en-GB"/>
              </w:rPr>
              <w:t xml:space="preserve"> 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1E6F84" w:rsidRPr="004C4FC0" w:rsidRDefault="001E6F84">
            <w:pPr>
              <w:tabs>
                <w:tab w:val="left" w:pos="8085"/>
              </w:tabs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bottom w:val="nil"/>
            </w:tcBorders>
          </w:tcPr>
          <w:p w:rsidR="001E6F84" w:rsidRPr="004C4FC0" w:rsidRDefault="001E6F84">
            <w:pPr>
              <w:tabs>
                <w:tab w:val="left" w:pos="8085"/>
              </w:tabs>
              <w:rPr>
                <w:rFonts w:ascii="Calibri" w:hAnsi="Calibri" w:cs="Arial"/>
                <w:sz w:val="20"/>
                <w:lang w:val="en-GB"/>
              </w:rPr>
            </w:pPr>
          </w:p>
        </w:tc>
      </w:tr>
      <w:tr w:rsidR="006E76A4" w:rsidRPr="004C4FC0">
        <w:trPr>
          <w:cantSplit/>
          <w:trHeight w:val="240"/>
        </w:trPr>
        <w:tc>
          <w:tcPr>
            <w:tcW w:w="2027" w:type="dxa"/>
            <w:vMerge/>
            <w:tcBorders>
              <w:bottom w:val="nil"/>
            </w:tcBorders>
          </w:tcPr>
          <w:p w:rsidR="00E00DE1" w:rsidRPr="004C4FC0" w:rsidRDefault="00E00DE1">
            <w:pPr>
              <w:pBdr>
                <w:top w:val="single" w:sz="4" w:space="1" w:color="auto"/>
              </w:pBdr>
              <w:jc w:val="center"/>
              <w:rPr>
                <w:rFonts w:ascii="Calibri" w:hAnsi="Calibri" w:cs="Arial"/>
                <w:spacing w:val="20"/>
                <w:sz w:val="20"/>
                <w:lang w:val="en-GB"/>
              </w:rPr>
            </w:pPr>
          </w:p>
        </w:tc>
        <w:tc>
          <w:tcPr>
            <w:tcW w:w="4561" w:type="dxa"/>
            <w:gridSpan w:val="2"/>
            <w:tcBorders>
              <w:top w:val="nil"/>
              <w:bottom w:val="nil"/>
            </w:tcBorders>
            <w:vAlign w:val="center"/>
          </w:tcPr>
          <w:p w:rsidR="00E00DE1" w:rsidRPr="004C4FC0" w:rsidRDefault="00E00DE1">
            <w:pPr>
              <w:rPr>
                <w:rFonts w:ascii="Calibri" w:hAnsi="Calibri" w:cs="Arial"/>
                <w:sz w:val="18"/>
              </w:rPr>
            </w:pPr>
            <w:r w:rsidRPr="004C4FC0">
              <w:rPr>
                <w:rFonts w:ascii="Calibri" w:hAnsi="Calibri" w:cs="Arial"/>
                <w:i/>
                <w:w w:val="90"/>
                <w:sz w:val="18"/>
              </w:rPr>
              <w:t>Κτίριο</w:t>
            </w:r>
            <w:r w:rsidRPr="004C4FC0">
              <w:rPr>
                <w:rFonts w:ascii="Calibri" w:hAnsi="Calibri" w:cs="Arial"/>
                <w:i/>
                <w:sz w:val="18"/>
              </w:rPr>
              <w:t xml:space="preserve">: </w:t>
            </w:r>
            <w:r w:rsidR="004C4FC0" w:rsidRPr="004C4FC0">
              <w:rPr>
                <w:rFonts w:ascii="Calibri" w:hAnsi="Calibri" w:cs="Arial"/>
                <w:sz w:val="18"/>
              </w:rPr>
              <w:t>Διοίκησης, Γραφείο 308</w:t>
            </w:r>
          </w:p>
        </w:tc>
        <w:tc>
          <w:tcPr>
            <w:tcW w:w="2880" w:type="dxa"/>
            <w:vMerge/>
            <w:tcBorders>
              <w:bottom w:val="nil"/>
            </w:tcBorders>
          </w:tcPr>
          <w:p w:rsidR="00E00DE1" w:rsidRPr="004C4FC0" w:rsidRDefault="00E00DE1">
            <w:pPr>
              <w:tabs>
                <w:tab w:val="left" w:pos="8085"/>
              </w:tabs>
              <w:rPr>
                <w:rFonts w:ascii="Calibri" w:hAnsi="Calibri" w:cs="Arial"/>
                <w:sz w:val="20"/>
              </w:rPr>
            </w:pPr>
          </w:p>
        </w:tc>
        <w:tc>
          <w:tcPr>
            <w:tcW w:w="900" w:type="dxa"/>
            <w:vMerge/>
            <w:tcBorders>
              <w:bottom w:val="nil"/>
            </w:tcBorders>
          </w:tcPr>
          <w:p w:rsidR="00E00DE1" w:rsidRPr="004C4FC0" w:rsidRDefault="00E00DE1">
            <w:pPr>
              <w:tabs>
                <w:tab w:val="left" w:pos="8085"/>
              </w:tabs>
              <w:rPr>
                <w:rFonts w:ascii="Calibri" w:hAnsi="Calibri" w:cs="Arial"/>
                <w:sz w:val="20"/>
              </w:rPr>
            </w:pPr>
          </w:p>
        </w:tc>
      </w:tr>
    </w:tbl>
    <w:p w:rsidR="00E00DE1" w:rsidRPr="004C4FC0" w:rsidRDefault="00E00DE1" w:rsidP="00EF505B">
      <w:pPr>
        <w:pStyle w:val="Header"/>
        <w:pBdr>
          <w:top w:val="single" w:sz="4" w:space="1" w:color="auto"/>
        </w:pBdr>
        <w:tabs>
          <w:tab w:val="clear" w:pos="4153"/>
          <w:tab w:val="clear" w:pos="8306"/>
          <w:tab w:val="left" w:pos="8085"/>
        </w:tabs>
        <w:rPr>
          <w:rFonts w:ascii="Calibri" w:hAnsi="Calibri" w:cs="Arial"/>
          <w:sz w:val="20"/>
        </w:rPr>
      </w:pPr>
    </w:p>
    <w:p w:rsidR="00040A34" w:rsidRPr="004C4FC0" w:rsidRDefault="00040A34">
      <w:pPr>
        <w:pStyle w:val="Header"/>
        <w:tabs>
          <w:tab w:val="clear" w:pos="4153"/>
          <w:tab w:val="clear" w:pos="8306"/>
          <w:tab w:val="left" w:pos="8085"/>
        </w:tabs>
        <w:rPr>
          <w:rFonts w:ascii="Calibri" w:hAnsi="Calibri" w:cs="Arial"/>
          <w:sz w:val="20"/>
        </w:rPr>
      </w:pPr>
    </w:p>
    <w:p w:rsidR="004C4FC0" w:rsidRPr="004C4FC0" w:rsidRDefault="004C4FC0" w:rsidP="004C4FC0">
      <w:pPr>
        <w:pStyle w:val="Header"/>
        <w:tabs>
          <w:tab w:val="left" w:pos="8085"/>
        </w:tabs>
        <w:jc w:val="center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>Ανακοίνωση</w:t>
      </w:r>
    </w:p>
    <w:p w:rsidR="004C4FC0" w:rsidRDefault="004C4FC0" w:rsidP="004C4FC0">
      <w:pPr>
        <w:pStyle w:val="Header"/>
        <w:tabs>
          <w:tab w:val="left" w:pos="8085"/>
        </w:tabs>
        <w:rPr>
          <w:rFonts w:ascii="Calibri" w:hAnsi="Calibri" w:cs="Arial"/>
          <w:sz w:val="20"/>
        </w:rPr>
      </w:pPr>
    </w:p>
    <w:p w:rsidR="00F43ED3" w:rsidRPr="004C4FC0" w:rsidRDefault="00F43ED3" w:rsidP="004C4FC0">
      <w:pPr>
        <w:pStyle w:val="Header"/>
        <w:tabs>
          <w:tab w:val="left" w:pos="8085"/>
        </w:tabs>
        <w:rPr>
          <w:rFonts w:ascii="Calibri" w:hAnsi="Calibri" w:cs="Arial"/>
          <w:sz w:val="20"/>
        </w:rPr>
      </w:pPr>
    </w:p>
    <w:p w:rsidR="004C4FC0" w:rsidRDefault="004C4FC0" w:rsidP="003A49FD">
      <w:pPr>
        <w:pStyle w:val="Header"/>
        <w:tabs>
          <w:tab w:val="left" w:pos="8085"/>
        </w:tabs>
        <w:jc w:val="both"/>
        <w:rPr>
          <w:rFonts w:ascii="Calibri" w:hAnsi="Calibri" w:cs="Arial"/>
          <w:sz w:val="20"/>
        </w:rPr>
      </w:pPr>
      <w:r w:rsidRPr="004C4FC0">
        <w:rPr>
          <w:rFonts w:ascii="Calibri" w:hAnsi="Calibri" w:cs="Arial"/>
          <w:sz w:val="20"/>
        </w:rPr>
        <w:tab/>
        <w:t xml:space="preserve">Στο Τμήμα Αγγλικής Γλώσσας και Φιλολογίας εγκρίθηκαν </w:t>
      </w:r>
      <w:r>
        <w:rPr>
          <w:rFonts w:ascii="Calibri" w:hAnsi="Calibri" w:cs="Arial"/>
          <w:sz w:val="20"/>
        </w:rPr>
        <w:t>μία</w:t>
      </w:r>
      <w:r w:rsidRPr="004C4FC0">
        <w:rPr>
          <w:rFonts w:ascii="Calibri" w:hAnsi="Calibri" w:cs="Arial"/>
          <w:sz w:val="20"/>
        </w:rPr>
        <w:t xml:space="preserve"> (</w:t>
      </w:r>
      <w:r>
        <w:rPr>
          <w:rFonts w:ascii="Calibri" w:hAnsi="Calibri" w:cs="Arial"/>
          <w:sz w:val="20"/>
        </w:rPr>
        <w:t>1</w:t>
      </w:r>
      <w:r w:rsidRPr="004C4FC0">
        <w:rPr>
          <w:rFonts w:ascii="Calibri" w:hAnsi="Calibri" w:cs="Arial"/>
          <w:sz w:val="20"/>
        </w:rPr>
        <w:t xml:space="preserve">) </w:t>
      </w:r>
      <w:r>
        <w:rPr>
          <w:rFonts w:ascii="Calibri" w:hAnsi="Calibri" w:cs="Arial"/>
          <w:sz w:val="20"/>
        </w:rPr>
        <w:t>θέση</w:t>
      </w:r>
      <w:r w:rsidRPr="004C4FC0">
        <w:rPr>
          <w:rFonts w:ascii="Calibri" w:hAnsi="Calibri" w:cs="Arial"/>
          <w:sz w:val="20"/>
        </w:rPr>
        <w:t xml:space="preserve"> ανταποδοτικών υποτροφιών για προπτυχιακούς φοιτητές του Τμήματος και </w:t>
      </w:r>
      <w:r>
        <w:rPr>
          <w:rFonts w:ascii="Calibri" w:hAnsi="Calibri" w:cs="Arial"/>
          <w:sz w:val="20"/>
        </w:rPr>
        <w:t>μία</w:t>
      </w:r>
      <w:r w:rsidRPr="004C4FC0">
        <w:rPr>
          <w:rFonts w:ascii="Calibri" w:hAnsi="Calibri" w:cs="Arial"/>
          <w:sz w:val="20"/>
        </w:rPr>
        <w:t xml:space="preserve"> (</w:t>
      </w:r>
      <w:r>
        <w:rPr>
          <w:rFonts w:ascii="Calibri" w:hAnsi="Calibri" w:cs="Arial"/>
          <w:sz w:val="20"/>
        </w:rPr>
        <w:t>1</w:t>
      </w:r>
      <w:r w:rsidRPr="004C4FC0">
        <w:rPr>
          <w:rFonts w:ascii="Calibri" w:hAnsi="Calibri" w:cs="Arial"/>
          <w:sz w:val="20"/>
        </w:rPr>
        <w:t xml:space="preserve">) </w:t>
      </w:r>
      <w:r>
        <w:rPr>
          <w:rFonts w:ascii="Calibri" w:hAnsi="Calibri" w:cs="Arial"/>
          <w:sz w:val="20"/>
        </w:rPr>
        <w:t>θέση</w:t>
      </w:r>
      <w:r w:rsidRPr="004C4FC0">
        <w:rPr>
          <w:rFonts w:ascii="Calibri" w:hAnsi="Calibri" w:cs="Arial"/>
          <w:sz w:val="20"/>
        </w:rPr>
        <w:t xml:space="preserve"> για μεταπτυχιακούς φοιτητές του Τμήματος (</w:t>
      </w:r>
      <w:proofErr w:type="spellStart"/>
      <w:r w:rsidRPr="004C4FC0">
        <w:rPr>
          <w:rFonts w:ascii="Calibri" w:hAnsi="Calibri" w:cs="Arial"/>
          <w:sz w:val="20"/>
        </w:rPr>
        <w:t>Συνεδρ</w:t>
      </w:r>
      <w:proofErr w:type="spellEnd"/>
      <w:r w:rsidRPr="004C4FC0">
        <w:rPr>
          <w:rFonts w:ascii="Calibri" w:hAnsi="Calibri" w:cs="Arial"/>
          <w:sz w:val="20"/>
        </w:rPr>
        <w:t xml:space="preserve">. Συγκλήτου </w:t>
      </w:r>
      <w:proofErr w:type="spellStart"/>
      <w:r w:rsidRPr="004C4FC0">
        <w:rPr>
          <w:rFonts w:ascii="Calibri" w:hAnsi="Calibri" w:cs="Arial"/>
          <w:sz w:val="20"/>
        </w:rPr>
        <w:t>αριθμ</w:t>
      </w:r>
      <w:proofErr w:type="spellEnd"/>
      <w:r w:rsidRPr="004C4FC0">
        <w:rPr>
          <w:rFonts w:ascii="Calibri" w:hAnsi="Calibri" w:cs="Arial"/>
          <w:sz w:val="20"/>
        </w:rPr>
        <w:t xml:space="preserve">. </w:t>
      </w:r>
      <w:r w:rsidR="001B7E77" w:rsidRPr="001B7E77">
        <w:rPr>
          <w:rFonts w:ascii="Calibri" w:hAnsi="Calibri" w:cs="Arial"/>
          <w:sz w:val="20"/>
        </w:rPr>
        <w:t>2951</w:t>
      </w:r>
      <w:r w:rsidRPr="004C4FC0">
        <w:rPr>
          <w:rFonts w:ascii="Calibri" w:hAnsi="Calibri" w:cs="Arial"/>
          <w:sz w:val="20"/>
        </w:rPr>
        <w:t>/</w:t>
      </w:r>
      <w:r w:rsidR="001B7E77" w:rsidRPr="001B7E77">
        <w:rPr>
          <w:rFonts w:ascii="Calibri" w:hAnsi="Calibri" w:cs="Arial"/>
          <w:sz w:val="20"/>
        </w:rPr>
        <w:t>29.11.2017</w:t>
      </w:r>
      <w:r>
        <w:rPr>
          <w:rFonts w:ascii="Calibri" w:hAnsi="Calibri" w:cs="Arial"/>
          <w:sz w:val="20"/>
        </w:rPr>
        <w:t xml:space="preserve"> </w:t>
      </w:r>
      <w:r w:rsidRPr="004C4FC0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στο πλαίσιο του </w:t>
      </w:r>
      <w:r w:rsidRPr="004C4FC0">
        <w:rPr>
          <w:rFonts w:ascii="Calibri" w:hAnsi="Calibri" w:cs="Arial"/>
          <w:sz w:val="20"/>
        </w:rPr>
        <w:t>Ν.4009/2011 (</w:t>
      </w:r>
      <w:r>
        <w:rPr>
          <w:rFonts w:ascii="Calibri" w:hAnsi="Calibri" w:cs="Arial"/>
          <w:sz w:val="20"/>
        </w:rPr>
        <w:t>άρθρο 5</w:t>
      </w:r>
      <w:r w:rsidRPr="004C4FC0">
        <w:rPr>
          <w:rFonts w:ascii="Calibri" w:hAnsi="Calibri" w:cs="Arial"/>
          <w:sz w:val="20"/>
        </w:rPr>
        <w:t xml:space="preserve">4 </w:t>
      </w:r>
      <w:r>
        <w:rPr>
          <w:rFonts w:ascii="Calibri" w:hAnsi="Calibri" w:cs="Arial"/>
          <w:sz w:val="20"/>
        </w:rPr>
        <w:t>παρ</w:t>
      </w:r>
      <w:r w:rsidRPr="004C4FC0">
        <w:rPr>
          <w:rFonts w:ascii="Calibri" w:hAnsi="Calibri" w:cs="Arial"/>
          <w:sz w:val="20"/>
        </w:rPr>
        <w:t>. 2)</w:t>
      </w:r>
      <w:r>
        <w:rPr>
          <w:rFonts w:ascii="Calibri" w:hAnsi="Calibri" w:cs="Arial"/>
          <w:sz w:val="20"/>
        </w:rPr>
        <w:t xml:space="preserve"> </w:t>
      </w:r>
      <w:r w:rsidR="00F72895">
        <w:rPr>
          <w:rFonts w:ascii="Calibri" w:hAnsi="Calibri" w:cs="Arial"/>
          <w:sz w:val="20"/>
        </w:rPr>
        <w:t xml:space="preserve">για το </w:t>
      </w:r>
      <w:r w:rsidR="001B7E77">
        <w:rPr>
          <w:rFonts w:ascii="Calibri" w:hAnsi="Calibri" w:cs="Arial"/>
          <w:sz w:val="20"/>
        </w:rPr>
        <w:t>έτος 2018</w:t>
      </w:r>
      <w:r w:rsidRPr="004C4FC0">
        <w:rPr>
          <w:rFonts w:ascii="Calibri" w:hAnsi="Calibri" w:cs="Arial"/>
          <w:sz w:val="20"/>
        </w:rPr>
        <w:t>.</w:t>
      </w:r>
    </w:p>
    <w:p w:rsidR="004C4FC0" w:rsidRPr="004C4FC0" w:rsidRDefault="004C4FC0" w:rsidP="003A49FD">
      <w:pPr>
        <w:pStyle w:val="Header"/>
        <w:tabs>
          <w:tab w:val="left" w:pos="8085"/>
        </w:tabs>
        <w:jc w:val="both"/>
        <w:rPr>
          <w:rFonts w:ascii="Calibri" w:hAnsi="Calibri" w:cs="Arial"/>
          <w:sz w:val="20"/>
        </w:rPr>
      </w:pPr>
    </w:p>
    <w:p w:rsidR="004C4FC0" w:rsidRPr="004C4FC0" w:rsidRDefault="004C4FC0" w:rsidP="003A49FD">
      <w:pPr>
        <w:pStyle w:val="Header"/>
        <w:tabs>
          <w:tab w:val="left" w:pos="8085"/>
        </w:tabs>
        <w:jc w:val="both"/>
        <w:rPr>
          <w:rFonts w:ascii="Calibri" w:hAnsi="Calibri" w:cs="Arial"/>
          <w:b/>
          <w:sz w:val="20"/>
        </w:rPr>
      </w:pPr>
      <w:r w:rsidRPr="004C4FC0">
        <w:rPr>
          <w:rFonts w:ascii="Calibri" w:hAnsi="Calibri" w:cs="Arial"/>
          <w:b/>
          <w:sz w:val="20"/>
        </w:rPr>
        <w:t>Προϋποθέσεις για την κατάθεση των δικαιολογητικών είναι:</w:t>
      </w:r>
    </w:p>
    <w:p w:rsidR="004C4FC0" w:rsidRPr="004C4FC0" w:rsidRDefault="004C4FC0" w:rsidP="003A49FD">
      <w:pPr>
        <w:pStyle w:val="Header"/>
        <w:tabs>
          <w:tab w:val="left" w:pos="8085"/>
        </w:tabs>
        <w:jc w:val="both"/>
        <w:rPr>
          <w:rFonts w:ascii="Calibri" w:hAnsi="Calibri" w:cs="Arial"/>
          <w:sz w:val="20"/>
        </w:rPr>
      </w:pPr>
    </w:p>
    <w:p w:rsidR="004C4FC0" w:rsidRPr="004C4FC0" w:rsidRDefault="004C4FC0" w:rsidP="003A49FD">
      <w:pPr>
        <w:pStyle w:val="Header"/>
        <w:tabs>
          <w:tab w:val="left" w:pos="8085"/>
        </w:tabs>
        <w:jc w:val="both"/>
        <w:rPr>
          <w:rFonts w:ascii="Calibri" w:hAnsi="Calibri" w:cs="Arial"/>
          <w:sz w:val="20"/>
        </w:rPr>
      </w:pPr>
      <w:r w:rsidRPr="004C4FC0">
        <w:rPr>
          <w:rFonts w:ascii="Calibri" w:hAnsi="Calibri" w:cs="Arial"/>
          <w:sz w:val="20"/>
        </w:rPr>
        <w:t>Για τους προπτυχιακούς φοιτητές οι υποψήφιοι να φοιτούν στο Ε΄ εξάμηνο σπουδών</w:t>
      </w:r>
    </w:p>
    <w:p w:rsidR="004C4FC0" w:rsidRPr="004C4FC0" w:rsidRDefault="004C4FC0" w:rsidP="003A49FD">
      <w:pPr>
        <w:pStyle w:val="Header"/>
        <w:tabs>
          <w:tab w:val="left" w:pos="8085"/>
        </w:tabs>
        <w:jc w:val="both"/>
        <w:rPr>
          <w:rFonts w:ascii="Calibri" w:hAnsi="Calibri" w:cs="Arial"/>
          <w:sz w:val="20"/>
        </w:rPr>
      </w:pPr>
      <w:r w:rsidRPr="004C4FC0">
        <w:rPr>
          <w:rFonts w:ascii="Calibri" w:hAnsi="Calibri" w:cs="Arial"/>
          <w:sz w:val="20"/>
        </w:rPr>
        <w:t>Για τους μεταπτυχιακούς φοιτητές οι υποψήφιοι να βρίσκονται σε κανονική διάρκεια φοίτησης (</w:t>
      </w:r>
      <w:proofErr w:type="spellStart"/>
      <w:r w:rsidRPr="004C4FC0">
        <w:rPr>
          <w:rFonts w:ascii="Calibri" w:hAnsi="Calibri" w:cs="Arial"/>
          <w:sz w:val="20"/>
        </w:rPr>
        <w:t>α΄</w:t>
      </w:r>
      <w:proofErr w:type="spellEnd"/>
      <w:r w:rsidRPr="004C4FC0">
        <w:rPr>
          <w:rFonts w:ascii="Calibri" w:hAnsi="Calibri" w:cs="Arial"/>
          <w:sz w:val="20"/>
        </w:rPr>
        <w:t xml:space="preserve"> ή </w:t>
      </w:r>
      <w:proofErr w:type="spellStart"/>
      <w:r w:rsidRPr="004C4FC0">
        <w:rPr>
          <w:rFonts w:ascii="Calibri" w:hAnsi="Calibri" w:cs="Arial"/>
          <w:sz w:val="20"/>
        </w:rPr>
        <w:t>β΄</w:t>
      </w:r>
      <w:proofErr w:type="spellEnd"/>
      <w:r w:rsidRPr="004C4FC0">
        <w:rPr>
          <w:rFonts w:ascii="Calibri" w:hAnsi="Calibri" w:cs="Arial"/>
          <w:sz w:val="20"/>
        </w:rPr>
        <w:t xml:space="preserve"> έτος για Π.Μ.Σ. τεσσάρων εξαμήνων)</w:t>
      </w:r>
    </w:p>
    <w:p w:rsidR="004C4FC0" w:rsidRPr="004C4FC0" w:rsidRDefault="004C4FC0" w:rsidP="003A49FD">
      <w:pPr>
        <w:pStyle w:val="Header"/>
        <w:tabs>
          <w:tab w:val="left" w:pos="8085"/>
        </w:tabs>
        <w:jc w:val="both"/>
        <w:rPr>
          <w:rFonts w:ascii="Calibri" w:hAnsi="Calibri" w:cs="Arial"/>
          <w:sz w:val="20"/>
        </w:rPr>
      </w:pPr>
    </w:p>
    <w:p w:rsidR="004C4FC0" w:rsidRPr="004C4FC0" w:rsidRDefault="004C4FC0" w:rsidP="003A49FD">
      <w:pPr>
        <w:pStyle w:val="Header"/>
        <w:tabs>
          <w:tab w:val="left" w:pos="8085"/>
        </w:tabs>
        <w:jc w:val="both"/>
        <w:rPr>
          <w:rFonts w:ascii="Calibri" w:hAnsi="Calibri" w:cs="Arial"/>
          <w:b/>
          <w:sz w:val="20"/>
        </w:rPr>
      </w:pPr>
      <w:r w:rsidRPr="004C4FC0">
        <w:rPr>
          <w:rFonts w:ascii="Calibri" w:hAnsi="Calibri" w:cs="Arial"/>
          <w:b/>
          <w:sz w:val="20"/>
        </w:rPr>
        <w:t>Τα κριτήρια επιλογής των υποψηφίων είναι:</w:t>
      </w:r>
    </w:p>
    <w:p w:rsidR="004C4FC0" w:rsidRPr="004C4FC0" w:rsidRDefault="00F72895" w:rsidP="003A49FD">
      <w:pPr>
        <w:pStyle w:val="Header"/>
        <w:numPr>
          <w:ilvl w:val="0"/>
          <w:numId w:val="1"/>
        </w:numPr>
        <w:tabs>
          <w:tab w:val="clear" w:pos="4153"/>
          <w:tab w:val="center" w:pos="709"/>
          <w:tab w:val="left" w:pos="8085"/>
        </w:tabs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Ο μέσος όρος βαθμολογίας των φοιτητών και ο αριθμός </w:t>
      </w:r>
      <w:r w:rsidR="00842B48">
        <w:rPr>
          <w:rFonts w:ascii="Calibri" w:hAnsi="Calibri" w:cs="Arial"/>
          <w:sz w:val="20"/>
        </w:rPr>
        <w:t>των</w:t>
      </w:r>
      <w:r>
        <w:rPr>
          <w:rFonts w:ascii="Calibri" w:hAnsi="Calibri" w:cs="Arial"/>
          <w:sz w:val="20"/>
        </w:rPr>
        <w:t xml:space="preserve"> επιτυχώς</w:t>
      </w:r>
      <w:r w:rsidR="00842B48">
        <w:rPr>
          <w:rFonts w:ascii="Calibri" w:hAnsi="Calibri" w:cs="Arial"/>
          <w:sz w:val="20"/>
        </w:rPr>
        <w:t xml:space="preserve"> εξεταζομένων μαθημάτων</w:t>
      </w:r>
      <w:r>
        <w:rPr>
          <w:rFonts w:ascii="Calibri" w:hAnsi="Calibri" w:cs="Arial"/>
          <w:sz w:val="20"/>
        </w:rPr>
        <w:t xml:space="preserve"> ως προς το σύνολο των ετών και των μαθημάτων που απαιτούνται σύμφωνα με το Πρόγραμμα Σπουδών του Τμήματος</w:t>
      </w:r>
      <w:r w:rsidR="004C4FC0" w:rsidRPr="004C4FC0">
        <w:rPr>
          <w:rFonts w:ascii="Calibri" w:hAnsi="Calibri" w:cs="Arial"/>
          <w:sz w:val="20"/>
        </w:rPr>
        <w:t>.</w:t>
      </w:r>
    </w:p>
    <w:p w:rsidR="004C4FC0" w:rsidRPr="001F508E" w:rsidRDefault="00F72895" w:rsidP="003A49FD">
      <w:pPr>
        <w:pStyle w:val="Header"/>
        <w:numPr>
          <w:ilvl w:val="0"/>
          <w:numId w:val="1"/>
        </w:numPr>
        <w:tabs>
          <w:tab w:val="clear" w:pos="4153"/>
          <w:tab w:val="center" w:pos="709"/>
          <w:tab w:val="left" w:pos="8085"/>
        </w:tabs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Το ετήσιο </w:t>
      </w:r>
      <w:r w:rsidRPr="004C4FC0">
        <w:rPr>
          <w:rFonts w:ascii="Calibri" w:hAnsi="Calibri" w:cs="Arial"/>
          <w:sz w:val="20"/>
        </w:rPr>
        <w:t>οικογενειακό και ατομικό εισόδημα</w:t>
      </w:r>
      <w:r>
        <w:rPr>
          <w:rFonts w:ascii="Calibri" w:hAnsi="Calibri" w:cs="Arial"/>
          <w:sz w:val="20"/>
        </w:rPr>
        <w:t xml:space="preserve"> </w:t>
      </w:r>
      <w:r w:rsidRPr="004C4FC0">
        <w:rPr>
          <w:rFonts w:ascii="Calibri" w:hAnsi="Calibri" w:cs="Arial"/>
          <w:sz w:val="20"/>
        </w:rPr>
        <w:t xml:space="preserve">του </w:t>
      </w:r>
      <w:r>
        <w:rPr>
          <w:rFonts w:ascii="Calibri" w:hAnsi="Calibri" w:cs="Arial"/>
          <w:sz w:val="20"/>
        </w:rPr>
        <w:t>προηγούμενου</w:t>
      </w:r>
      <w:r w:rsidRPr="004C4FC0">
        <w:rPr>
          <w:rFonts w:ascii="Calibri" w:hAnsi="Calibri" w:cs="Arial"/>
          <w:sz w:val="20"/>
        </w:rPr>
        <w:t xml:space="preserve"> οικονομικού έτους</w:t>
      </w:r>
      <w:r>
        <w:rPr>
          <w:rFonts w:ascii="Calibri" w:hAnsi="Calibri" w:cs="Arial"/>
          <w:sz w:val="20"/>
        </w:rPr>
        <w:t xml:space="preserve">. Ως ετήσιο </w:t>
      </w:r>
      <w:r w:rsidRPr="004C4FC0">
        <w:rPr>
          <w:rFonts w:ascii="Calibri" w:hAnsi="Calibri" w:cs="Arial"/>
          <w:sz w:val="20"/>
        </w:rPr>
        <w:t>οικογενειακό εισόδημα</w:t>
      </w:r>
      <w:r>
        <w:rPr>
          <w:rFonts w:ascii="Calibri" w:hAnsi="Calibri" w:cs="Arial"/>
          <w:sz w:val="20"/>
        </w:rPr>
        <w:t xml:space="preserve"> θεωρείται το συνολικό ετήσιο φορολογούμενο πραγματικό ή τεκμαρτό (</w:t>
      </w:r>
      <w:r w:rsidR="00842B48">
        <w:rPr>
          <w:rFonts w:ascii="Calibri" w:hAnsi="Calibri" w:cs="Arial"/>
          <w:sz w:val="20"/>
        </w:rPr>
        <w:t>λαμβάνεται υπόψη το υψηλότερο</w:t>
      </w:r>
      <w:r>
        <w:rPr>
          <w:rFonts w:ascii="Calibri" w:hAnsi="Calibri" w:cs="Arial"/>
          <w:sz w:val="20"/>
        </w:rPr>
        <w:t>), καθώς και το απαλλασσόμενο ή φορολογούμενο με ειδικ</w:t>
      </w:r>
      <w:r w:rsidR="001F508E">
        <w:rPr>
          <w:rFonts w:ascii="Calibri" w:hAnsi="Calibri" w:cs="Arial"/>
          <w:sz w:val="20"/>
        </w:rPr>
        <w:t>ό τρόπο εισόδημα του φορολογουμέ</w:t>
      </w:r>
      <w:r>
        <w:rPr>
          <w:rFonts w:ascii="Calibri" w:hAnsi="Calibri" w:cs="Arial"/>
          <w:sz w:val="20"/>
        </w:rPr>
        <w:t xml:space="preserve">νου, της συζύγου του και των ανήλικων τέκνων του, από κάθε πηγή και το οποίο δεν προέρχεται από εφ άπαξ παροχή λόγω συνταξιοδότησης ή αποζημίωσης και απόλυσης του υπόχρεου ή της συζύγου του. Το ετήσιο </w:t>
      </w:r>
      <w:r w:rsidR="001F508E" w:rsidRPr="004C4FC0">
        <w:rPr>
          <w:rFonts w:ascii="Calibri" w:hAnsi="Calibri" w:cs="Arial"/>
          <w:sz w:val="20"/>
        </w:rPr>
        <w:t>οικογενειακό εισόδημα</w:t>
      </w:r>
      <w:r w:rsidR="001F508E">
        <w:rPr>
          <w:rFonts w:ascii="Calibri" w:hAnsi="Calibri" w:cs="Arial"/>
          <w:sz w:val="20"/>
        </w:rPr>
        <w:t xml:space="preserve"> δεν πρέπει να </w:t>
      </w:r>
      <w:r w:rsidR="004C4FC0" w:rsidRPr="001F508E">
        <w:rPr>
          <w:rFonts w:ascii="Calibri" w:hAnsi="Calibri" w:cs="Arial"/>
          <w:sz w:val="20"/>
        </w:rPr>
        <w:t>υπε</w:t>
      </w:r>
      <w:r w:rsidR="001F508E">
        <w:rPr>
          <w:rFonts w:ascii="Calibri" w:hAnsi="Calibri" w:cs="Arial"/>
          <w:sz w:val="20"/>
        </w:rPr>
        <w:t>ρβαίνει το ποσό των 45</w:t>
      </w:r>
      <w:r w:rsidR="009B3FB0">
        <w:rPr>
          <w:rFonts w:ascii="Calibri" w:hAnsi="Calibri" w:cs="Arial"/>
          <w:sz w:val="20"/>
        </w:rPr>
        <w:t>.</w:t>
      </w:r>
      <w:r w:rsidR="001F508E">
        <w:rPr>
          <w:rFonts w:ascii="Calibri" w:hAnsi="Calibri" w:cs="Arial"/>
          <w:sz w:val="20"/>
        </w:rPr>
        <w:t>000</w:t>
      </w:r>
      <w:r w:rsidR="009B3FB0">
        <w:rPr>
          <w:rFonts w:ascii="Calibri" w:hAnsi="Calibri" w:cs="Arial"/>
          <w:sz w:val="20"/>
        </w:rPr>
        <w:t>,00</w:t>
      </w:r>
      <w:r w:rsidR="001F508E">
        <w:rPr>
          <w:rFonts w:ascii="Calibri" w:hAnsi="Calibri" w:cs="Arial"/>
          <w:sz w:val="20"/>
        </w:rPr>
        <w:t xml:space="preserve"> ευρώ </w:t>
      </w:r>
      <w:r w:rsidR="004C4FC0" w:rsidRPr="001F508E">
        <w:rPr>
          <w:rFonts w:ascii="Calibri" w:hAnsi="Calibri" w:cs="Arial"/>
          <w:sz w:val="20"/>
        </w:rPr>
        <w:t>φορολογητέο</w:t>
      </w:r>
      <w:r w:rsidR="001F508E">
        <w:rPr>
          <w:rFonts w:ascii="Calibri" w:hAnsi="Calibri" w:cs="Arial"/>
          <w:sz w:val="20"/>
        </w:rPr>
        <w:t>υ</w:t>
      </w:r>
      <w:r w:rsidR="004C4FC0" w:rsidRPr="001F508E">
        <w:rPr>
          <w:rFonts w:ascii="Calibri" w:hAnsi="Calibri" w:cs="Arial"/>
          <w:sz w:val="20"/>
        </w:rPr>
        <w:t xml:space="preserve"> </w:t>
      </w:r>
      <w:r w:rsidR="001F508E" w:rsidRPr="001F508E">
        <w:rPr>
          <w:rFonts w:ascii="Calibri" w:hAnsi="Calibri" w:cs="Arial"/>
          <w:sz w:val="20"/>
        </w:rPr>
        <w:t>εισοδήμα</w:t>
      </w:r>
      <w:r w:rsidR="001F508E">
        <w:rPr>
          <w:rFonts w:ascii="Calibri" w:hAnsi="Calibri" w:cs="Arial"/>
          <w:sz w:val="20"/>
        </w:rPr>
        <w:t>τος</w:t>
      </w:r>
      <w:r w:rsidR="004C4FC0" w:rsidRPr="001F508E">
        <w:rPr>
          <w:rFonts w:ascii="Calibri" w:hAnsi="Calibri" w:cs="Arial"/>
          <w:sz w:val="20"/>
        </w:rPr>
        <w:t xml:space="preserve">, για </w:t>
      </w:r>
      <w:r w:rsidR="001F508E">
        <w:rPr>
          <w:rFonts w:ascii="Calibri" w:hAnsi="Calibri" w:cs="Arial"/>
          <w:sz w:val="20"/>
        </w:rPr>
        <w:t xml:space="preserve">όλους/όλες τους/τις υποψηφίους/ες και το </w:t>
      </w:r>
      <w:r w:rsidR="001F508E" w:rsidRPr="001F508E">
        <w:rPr>
          <w:rFonts w:ascii="Calibri" w:hAnsi="Calibri" w:cs="Arial"/>
          <w:sz w:val="20"/>
        </w:rPr>
        <w:t>ποσό των 50</w:t>
      </w:r>
      <w:r w:rsidR="009B3FB0">
        <w:rPr>
          <w:rFonts w:ascii="Calibri" w:hAnsi="Calibri" w:cs="Arial"/>
          <w:sz w:val="20"/>
        </w:rPr>
        <w:t>.</w:t>
      </w:r>
      <w:r w:rsidR="001F508E" w:rsidRPr="001F508E">
        <w:rPr>
          <w:rFonts w:ascii="Calibri" w:hAnsi="Calibri" w:cs="Arial"/>
          <w:sz w:val="20"/>
        </w:rPr>
        <w:t>000</w:t>
      </w:r>
      <w:r w:rsidR="009B3FB0">
        <w:rPr>
          <w:rFonts w:ascii="Calibri" w:hAnsi="Calibri" w:cs="Arial"/>
          <w:sz w:val="20"/>
        </w:rPr>
        <w:t>,00</w:t>
      </w:r>
      <w:r w:rsidR="001F508E" w:rsidRPr="001F508E">
        <w:rPr>
          <w:rFonts w:ascii="Calibri" w:hAnsi="Calibri" w:cs="Arial"/>
          <w:sz w:val="20"/>
        </w:rPr>
        <w:t xml:space="preserve"> ευρώ</w:t>
      </w:r>
      <w:r w:rsidR="001F508E">
        <w:rPr>
          <w:rFonts w:ascii="Calibri" w:hAnsi="Calibri" w:cs="Arial"/>
          <w:sz w:val="20"/>
        </w:rPr>
        <w:t xml:space="preserve"> </w:t>
      </w:r>
      <w:r w:rsidR="001F508E" w:rsidRPr="001F508E">
        <w:rPr>
          <w:rFonts w:ascii="Calibri" w:hAnsi="Calibri" w:cs="Arial"/>
          <w:sz w:val="20"/>
        </w:rPr>
        <w:t>φορολογητέο</w:t>
      </w:r>
      <w:r w:rsidR="001F508E">
        <w:rPr>
          <w:rFonts w:ascii="Calibri" w:hAnsi="Calibri" w:cs="Arial"/>
          <w:sz w:val="20"/>
        </w:rPr>
        <w:t>υ</w:t>
      </w:r>
      <w:r w:rsidR="001F508E" w:rsidRPr="001F508E">
        <w:rPr>
          <w:rFonts w:ascii="Calibri" w:hAnsi="Calibri" w:cs="Arial"/>
          <w:sz w:val="20"/>
        </w:rPr>
        <w:t xml:space="preserve"> εισοδήμα</w:t>
      </w:r>
      <w:r w:rsidR="001F508E">
        <w:rPr>
          <w:rFonts w:ascii="Calibri" w:hAnsi="Calibri" w:cs="Arial"/>
          <w:sz w:val="20"/>
        </w:rPr>
        <w:t xml:space="preserve">τος για όσους/όσες </w:t>
      </w:r>
      <w:r w:rsidR="001F508E" w:rsidRPr="001F508E">
        <w:rPr>
          <w:rFonts w:ascii="Calibri" w:hAnsi="Calibri" w:cs="Arial"/>
          <w:sz w:val="20"/>
        </w:rPr>
        <w:t xml:space="preserve">προέρχονται από οικογένειες </w:t>
      </w:r>
      <w:proofErr w:type="spellStart"/>
      <w:r w:rsidR="001F508E" w:rsidRPr="001F508E">
        <w:rPr>
          <w:rFonts w:ascii="Calibri" w:hAnsi="Calibri" w:cs="Arial"/>
          <w:sz w:val="20"/>
        </w:rPr>
        <w:t>τριτέκνων</w:t>
      </w:r>
      <w:proofErr w:type="spellEnd"/>
      <w:r w:rsidR="001F508E" w:rsidRPr="001F508E">
        <w:rPr>
          <w:rFonts w:ascii="Calibri" w:hAnsi="Calibri" w:cs="Arial"/>
          <w:sz w:val="20"/>
        </w:rPr>
        <w:t xml:space="preserve"> ή πολυτέκνων ή έχουν αδερφό/ή  φοιτητή/τρια σε άλλη πόλη</w:t>
      </w:r>
      <w:r w:rsidR="001F508E">
        <w:rPr>
          <w:rFonts w:ascii="Calibri" w:hAnsi="Calibri" w:cs="Arial"/>
          <w:sz w:val="20"/>
        </w:rPr>
        <w:t xml:space="preserve">. </w:t>
      </w:r>
      <w:r w:rsidR="001F508E" w:rsidRPr="001F508E">
        <w:rPr>
          <w:rFonts w:ascii="Calibri" w:hAnsi="Calibri" w:cs="Arial"/>
          <w:sz w:val="20"/>
        </w:rPr>
        <w:t>Το ετήσιο</w:t>
      </w:r>
      <w:r w:rsidR="004C4FC0" w:rsidRPr="001F508E">
        <w:rPr>
          <w:rFonts w:ascii="Calibri" w:hAnsi="Calibri" w:cs="Arial"/>
          <w:sz w:val="20"/>
        </w:rPr>
        <w:t xml:space="preserve"> προσωπικό εισόδημα </w:t>
      </w:r>
      <w:r w:rsidR="001F508E" w:rsidRPr="001F508E">
        <w:rPr>
          <w:rFonts w:ascii="Calibri" w:hAnsi="Calibri" w:cs="Arial"/>
          <w:sz w:val="20"/>
        </w:rPr>
        <w:t xml:space="preserve">του προηγούμενου έτους </w:t>
      </w:r>
      <w:r w:rsidR="004C4FC0" w:rsidRPr="001F508E">
        <w:rPr>
          <w:rFonts w:ascii="Calibri" w:hAnsi="Calibri" w:cs="Arial"/>
          <w:sz w:val="20"/>
        </w:rPr>
        <w:t xml:space="preserve">των υποψηφίων </w:t>
      </w:r>
      <w:r w:rsidR="001F508E" w:rsidRPr="001F508E">
        <w:rPr>
          <w:rFonts w:ascii="Calibri" w:hAnsi="Calibri" w:cs="Arial"/>
          <w:sz w:val="20"/>
        </w:rPr>
        <w:t>δεν πρέπει να</w:t>
      </w:r>
      <w:r w:rsidR="004C4FC0" w:rsidRPr="001F508E">
        <w:rPr>
          <w:rFonts w:ascii="Calibri" w:hAnsi="Calibri" w:cs="Arial"/>
          <w:sz w:val="20"/>
        </w:rPr>
        <w:t xml:space="preserve"> υπερβαίνει το ποσό των 10</w:t>
      </w:r>
      <w:r w:rsidR="009B3FB0">
        <w:rPr>
          <w:rFonts w:ascii="Calibri" w:hAnsi="Calibri" w:cs="Arial"/>
          <w:sz w:val="20"/>
        </w:rPr>
        <w:t>.</w:t>
      </w:r>
      <w:r w:rsidR="001F508E">
        <w:rPr>
          <w:rFonts w:ascii="Calibri" w:hAnsi="Calibri" w:cs="Arial"/>
          <w:sz w:val="20"/>
        </w:rPr>
        <w:t>000</w:t>
      </w:r>
      <w:r w:rsidR="009B3FB0">
        <w:rPr>
          <w:rFonts w:ascii="Calibri" w:hAnsi="Calibri" w:cs="Arial"/>
          <w:sz w:val="20"/>
        </w:rPr>
        <w:t>,00</w:t>
      </w:r>
      <w:r w:rsidR="001F508E">
        <w:rPr>
          <w:rFonts w:ascii="Calibri" w:hAnsi="Calibri" w:cs="Arial"/>
          <w:sz w:val="20"/>
        </w:rPr>
        <w:t xml:space="preserve"> ευρώ</w:t>
      </w:r>
      <w:r w:rsidR="004C4FC0" w:rsidRPr="001F508E">
        <w:rPr>
          <w:rFonts w:ascii="Calibri" w:hAnsi="Calibri" w:cs="Arial"/>
          <w:sz w:val="20"/>
        </w:rPr>
        <w:t>.</w:t>
      </w:r>
    </w:p>
    <w:p w:rsidR="004C4FC0" w:rsidRPr="004C4FC0" w:rsidRDefault="004C4FC0" w:rsidP="003A49FD">
      <w:pPr>
        <w:pStyle w:val="Header"/>
        <w:numPr>
          <w:ilvl w:val="0"/>
          <w:numId w:val="1"/>
        </w:numPr>
        <w:tabs>
          <w:tab w:val="clear" w:pos="4153"/>
          <w:tab w:val="center" w:pos="709"/>
          <w:tab w:val="left" w:pos="8085"/>
        </w:tabs>
        <w:jc w:val="both"/>
        <w:rPr>
          <w:rFonts w:ascii="Calibri" w:hAnsi="Calibri" w:cs="Arial"/>
          <w:sz w:val="20"/>
        </w:rPr>
      </w:pPr>
      <w:r w:rsidRPr="004C4FC0">
        <w:rPr>
          <w:rFonts w:ascii="Calibri" w:hAnsi="Calibri" w:cs="Arial"/>
          <w:sz w:val="20"/>
        </w:rPr>
        <w:t>Κοιν</w:t>
      </w:r>
      <w:r w:rsidR="001F508E">
        <w:rPr>
          <w:rFonts w:ascii="Calibri" w:hAnsi="Calibri" w:cs="Arial"/>
          <w:sz w:val="20"/>
        </w:rPr>
        <w:t xml:space="preserve">ωνικοί και οικογενειακοί λόγοι, όπως ορφανοί, πολύτεκνοι (όχι </w:t>
      </w:r>
      <w:proofErr w:type="spellStart"/>
      <w:r w:rsidR="001F508E">
        <w:rPr>
          <w:rFonts w:ascii="Calibri" w:hAnsi="Calibri" w:cs="Arial"/>
          <w:sz w:val="20"/>
        </w:rPr>
        <w:t>τρίτεκνοι</w:t>
      </w:r>
      <w:proofErr w:type="spellEnd"/>
      <w:r w:rsidR="001F508E">
        <w:rPr>
          <w:rFonts w:ascii="Calibri" w:hAnsi="Calibri" w:cs="Arial"/>
          <w:sz w:val="20"/>
        </w:rPr>
        <w:t>),</w:t>
      </w:r>
      <w:r w:rsidRPr="004C4FC0">
        <w:rPr>
          <w:rFonts w:ascii="Calibri" w:hAnsi="Calibri" w:cs="Arial"/>
          <w:sz w:val="20"/>
        </w:rPr>
        <w:t xml:space="preserve"> </w:t>
      </w:r>
      <w:r w:rsidR="001F508E">
        <w:rPr>
          <w:rFonts w:ascii="Calibri" w:hAnsi="Calibri" w:cs="Arial"/>
          <w:sz w:val="20"/>
        </w:rPr>
        <w:t>σοβαροί λόγοι</w:t>
      </w:r>
      <w:r w:rsidRPr="004C4FC0">
        <w:rPr>
          <w:rFonts w:ascii="Calibri" w:hAnsi="Calibri" w:cs="Arial"/>
          <w:sz w:val="20"/>
        </w:rPr>
        <w:t xml:space="preserve"> υγείας, </w:t>
      </w:r>
      <w:r w:rsidR="001F508E">
        <w:rPr>
          <w:rFonts w:ascii="Calibri" w:hAnsi="Calibri" w:cs="Arial"/>
          <w:sz w:val="20"/>
        </w:rPr>
        <w:t xml:space="preserve">ΑΜΕΑ, </w:t>
      </w:r>
      <w:proofErr w:type="spellStart"/>
      <w:r w:rsidRPr="004C4FC0">
        <w:rPr>
          <w:rFonts w:ascii="Calibri" w:hAnsi="Calibri" w:cs="Arial"/>
          <w:sz w:val="20"/>
        </w:rPr>
        <w:t>μονογονεϊκή</w:t>
      </w:r>
      <w:proofErr w:type="spellEnd"/>
      <w:r w:rsidRPr="004C4FC0">
        <w:rPr>
          <w:rFonts w:ascii="Calibri" w:hAnsi="Calibri" w:cs="Arial"/>
          <w:sz w:val="20"/>
        </w:rPr>
        <w:t xml:space="preserve"> οικογένεια, αδέρφια φοιτητές </w:t>
      </w:r>
      <w:r w:rsidR="001F508E">
        <w:rPr>
          <w:rFonts w:ascii="Calibri" w:hAnsi="Calibri" w:cs="Arial"/>
          <w:sz w:val="20"/>
        </w:rPr>
        <w:t xml:space="preserve">σε άλλη πόλη </w:t>
      </w:r>
      <w:r w:rsidRPr="004C4FC0">
        <w:rPr>
          <w:rFonts w:ascii="Calibri" w:hAnsi="Calibri" w:cs="Arial"/>
          <w:sz w:val="20"/>
        </w:rPr>
        <w:t>κ.</w:t>
      </w:r>
      <w:r>
        <w:rPr>
          <w:rFonts w:ascii="Calibri" w:hAnsi="Calibri" w:cs="Arial"/>
          <w:sz w:val="20"/>
        </w:rPr>
        <w:t>ά</w:t>
      </w:r>
      <w:r w:rsidR="001F508E">
        <w:rPr>
          <w:rFonts w:ascii="Calibri" w:hAnsi="Calibri" w:cs="Arial"/>
          <w:sz w:val="20"/>
        </w:rPr>
        <w:t xml:space="preserve">., </w:t>
      </w:r>
      <w:r w:rsidRPr="004C4FC0">
        <w:rPr>
          <w:rFonts w:ascii="Calibri" w:hAnsi="Calibri" w:cs="Arial"/>
          <w:sz w:val="20"/>
        </w:rPr>
        <w:t xml:space="preserve"> </w:t>
      </w:r>
      <w:r w:rsidR="001F508E">
        <w:rPr>
          <w:rFonts w:ascii="Calibri" w:hAnsi="Calibri" w:cs="Arial"/>
          <w:sz w:val="20"/>
        </w:rPr>
        <w:t>οι οποίοι</w:t>
      </w:r>
      <w:r w:rsidRPr="004C4FC0">
        <w:rPr>
          <w:rFonts w:ascii="Calibri" w:hAnsi="Calibri" w:cs="Arial"/>
          <w:sz w:val="20"/>
        </w:rPr>
        <w:t xml:space="preserve"> αξιολογούνται από </w:t>
      </w:r>
      <w:r w:rsidR="001F508E">
        <w:rPr>
          <w:rFonts w:ascii="Calibri" w:hAnsi="Calibri" w:cs="Arial"/>
          <w:sz w:val="20"/>
        </w:rPr>
        <w:t xml:space="preserve">τα </w:t>
      </w:r>
      <w:r w:rsidRPr="004C4FC0">
        <w:rPr>
          <w:rFonts w:ascii="Calibri" w:hAnsi="Calibri" w:cs="Arial"/>
          <w:sz w:val="20"/>
        </w:rPr>
        <w:t>όργανα του Τμήματος και τεκμηριώνονται με τα αντίστοιχα δικαιολογητικά.</w:t>
      </w:r>
    </w:p>
    <w:p w:rsidR="004C4FC0" w:rsidRDefault="004C4FC0" w:rsidP="003A49FD">
      <w:pPr>
        <w:pStyle w:val="Header"/>
        <w:numPr>
          <w:ilvl w:val="0"/>
          <w:numId w:val="1"/>
        </w:numPr>
        <w:tabs>
          <w:tab w:val="clear" w:pos="4153"/>
          <w:tab w:val="center" w:pos="709"/>
          <w:tab w:val="left" w:pos="8085"/>
        </w:tabs>
        <w:jc w:val="both"/>
        <w:rPr>
          <w:rFonts w:ascii="Calibri" w:hAnsi="Calibri" w:cs="Arial"/>
          <w:sz w:val="20"/>
        </w:rPr>
      </w:pPr>
      <w:r w:rsidRPr="001F508E">
        <w:rPr>
          <w:rFonts w:ascii="Calibri" w:hAnsi="Calibri" w:cs="Arial"/>
          <w:sz w:val="20"/>
        </w:rPr>
        <w:t xml:space="preserve">Ο/Η υποψήφιος/α </w:t>
      </w:r>
      <w:r w:rsidR="001F508E" w:rsidRPr="001F508E">
        <w:rPr>
          <w:rFonts w:ascii="Calibri" w:hAnsi="Calibri" w:cs="Arial"/>
          <w:sz w:val="20"/>
        </w:rPr>
        <w:t xml:space="preserve">δεν πρέπει </w:t>
      </w:r>
      <w:r w:rsidRPr="001F508E">
        <w:rPr>
          <w:rFonts w:ascii="Calibri" w:hAnsi="Calibri" w:cs="Arial"/>
          <w:sz w:val="20"/>
        </w:rPr>
        <w:t xml:space="preserve">να λαμβάνει συγχρόνως υποτροφία από άλλη πηγή, ούτε να συμμετέχει σε άλλα χρηματοδοτούμενα προγράμματα </w:t>
      </w:r>
      <w:r w:rsidR="001F508E" w:rsidRPr="001F508E">
        <w:rPr>
          <w:rFonts w:ascii="Calibri" w:hAnsi="Calibri" w:cs="Arial"/>
          <w:sz w:val="20"/>
        </w:rPr>
        <w:t xml:space="preserve">του Α.Π.Θ. </w:t>
      </w:r>
      <w:r w:rsidRPr="001F508E">
        <w:rPr>
          <w:rFonts w:ascii="Calibri" w:hAnsi="Calibri" w:cs="Arial"/>
          <w:sz w:val="20"/>
        </w:rPr>
        <w:t>ή προγράμματα που χρηματοδοτούνται από τον τακτικό προϋπολογισμό του Α.Π.Θ.</w:t>
      </w:r>
    </w:p>
    <w:p w:rsidR="00842B48" w:rsidRPr="001F508E" w:rsidRDefault="00842B48" w:rsidP="003A49FD">
      <w:pPr>
        <w:pStyle w:val="Header"/>
        <w:numPr>
          <w:ilvl w:val="0"/>
          <w:numId w:val="1"/>
        </w:numPr>
        <w:tabs>
          <w:tab w:val="clear" w:pos="4153"/>
          <w:tab w:val="center" w:pos="709"/>
          <w:tab w:val="left" w:pos="8085"/>
        </w:tabs>
        <w:jc w:val="both"/>
        <w:rPr>
          <w:rFonts w:ascii="Calibri" w:hAnsi="Calibri" w:cs="Arial"/>
          <w:sz w:val="20"/>
        </w:rPr>
      </w:pPr>
      <w:r w:rsidRPr="001F508E">
        <w:rPr>
          <w:rFonts w:ascii="Calibri" w:hAnsi="Calibri" w:cs="Arial"/>
          <w:sz w:val="20"/>
        </w:rPr>
        <w:t>Ο/Η υποψήφιος/α</w:t>
      </w:r>
      <w:r>
        <w:rPr>
          <w:rFonts w:ascii="Calibri" w:hAnsi="Calibri" w:cs="Arial"/>
          <w:sz w:val="20"/>
        </w:rPr>
        <w:t xml:space="preserve"> δεν πρέπει να είναι ελεύθερος επαγγελματίας ή δημόσιος υπάλληλος.</w:t>
      </w:r>
    </w:p>
    <w:p w:rsidR="004C4FC0" w:rsidRPr="004C4FC0" w:rsidRDefault="004C4FC0" w:rsidP="003A49FD">
      <w:pPr>
        <w:pStyle w:val="Header"/>
        <w:tabs>
          <w:tab w:val="left" w:pos="8085"/>
        </w:tabs>
        <w:jc w:val="both"/>
        <w:rPr>
          <w:rFonts w:ascii="Calibri" w:hAnsi="Calibri" w:cs="Arial"/>
          <w:sz w:val="20"/>
        </w:rPr>
      </w:pPr>
    </w:p>
    <w:p w:rsidR="004C4FC0" w:rsidRPr="004C4FC0" w:rsidRDefault="004C4FC0" w:rsidP="003A49FD">
      <w:pPr>
        <w:pStyle w:val="Header"/>
        <w:tabs>
          <w:tab w:val="left" w:pos="8085"/>
        </w:tabs>
        <w:jc w:val="both"/>
        <w:rPr>
          <w:rFonts w:ascii="Calibri" w:hAnsi="Calibri" w:cs="Arial"/>
          <w:sz w:val="20"/>
        </w:rPr>
      </w:pPr>
      <w:r w:rsidRPr="004C4FC0">
        <w:rPr>
          <w:rFonts w:ascii="Calibri" w:hAnsi="Calibri" w:cs="Arial"/>
          <w:sz w:val="20"/>
        </w:rPr>
        <w:t>Καλούνται οι ενδιαφερόμενοι</w:t>
      </w:r>
      <w:r w:rsidR="007144F5" w:rsidRPr="007144F5">
        <w:rPr>
          <w:rFonts w:ascii="Calibri" w:hAnsi="Calibri" w:cs="Arial"/>
          <w:sz w:val="20"/>
        </w:rPr>
        <w:t>/</w:t>
      </w:r>
      <w:r w:rsidR="007144F5">
        <w:rPr>
          <w:rFonts w:ascii="Calibri" w:hAnsi="Calibri" w:cs="Arial"/>
          <w:sz w:val="20"/>
        </w:rPr>
        <w:t>ες</w:t>
      </w:r>
      <w:r w:rsidRPr="004C4FC0">
        <w:rPr>
          <w:rFonts w:ascii="Calibri" w:hAnsi="Calibri" w:cs="Arial"/>
          <w:sz w:val="20"/>
        </w:rPr>
        <w:t xml:space="preserve"> προπτυχιακοί</w:t>
      </w:r>
      <w:r w:rsidR="007144F5">
        <w:rPr>
          <w:rFonts w:ascii="Calibri" w:hAnsi="Calibri" w:cs="Arial"/>
          <w:sz w:val="20"/>
        </w:rPr>
        <w:t>/ες</w:t>
      </w:r>
      <w:r w:rsidRPr="004C4FC0">
        <w:rPr>
          <w:rFonts w:ascii="Calibri" w:hAnsi="Calibri" w:cs="Arial"/>
          <w:sz w:val="20"/>
        </w:rPr>
        <w:t xml:space="preserve"> και μεταπτυχιακοί</w:t>
      </w:r>
      <w:r w:rsidR="007144F5">
        <w:rPr>
          <w:rFonts w:ascii="Calibri" w:hAnsi="Calibri" w:cs="Arial"/>
          <w:sz w:val="20"/>
        </w:rPr>
        <w:t>/ες φοιτητές/τριες του Τμήματος να υποβά</w:t>
      </w:r>
      <w:r w:rsidRPr="004C4FC0">
        <w:rPr>
          <w:rFonts w:ascii="Calibri" w:hAnsi="Calibri" w:cs="Arial"/>
          <w:sz w:val="20"/>
        </w:rPr>
        <w:t xml:space="preserve">λουν στη Γραμματεία του Τμήματος </w:t>
      </w:r>
      <w:r w:rsidR="00A513EB">
        <w:rPr>
          <w:rFonts w:ascii="Calibri" w:hAnsi="Calibri" w:cs="Arial"/>
          <w:sz w:val="20"/>
        </w:rPr>
        <w:t xml:space="preserve">από </w:t>
      </w:r>
      <w:r w:rsidR="00A513EB">
        <w:rPr>
          <w:rFonts w:ascii="Calibri" w:hAnsi="Calibri" w:cs="Arial"/>
          <w:b/>
          <w:sz w:val="20"/>
        </w:rPr>
        <w:t xml:space="preserve">Δευτέρα </w:t>
      </w:r>
      <w:r w:rsidR="001B7E77">
        <w:rPr>
          <w:rFonts w:ascii="Calibri" w:hAnsi="Calibri" w:cs="Arial"/>
          <w:b/>
          <w:sz w:val="20"/>
        </w:rPr>
        <w:t>8 Ιανουαρίου 2018</w:t>
      </w:r>
      <w:r w:rsidR="00A513EB">
        <w:rPr>
          <w:rFonts w:ascii="Calibri" w:hAnsi="Calibri" w:cs="Arial"/>
          <w:b/>
          <w:sz w:val="20"/>
        </w:rPr>
        <w:t xml:space="preserve"> ως</w:t>
      </w:r>
      <w:r w:rsidRPr="004C4FC0">
        <w:rPr>
          <w:rFonts w:ascii="Calibri" w:hAnsi="Calibri" w:cs="Arial"/>
          <w:sz w:val="20"/>
        </w:rPr>
        <w:t xml:space="preserve"> και τη</w:t>
      </w:r>
      <w:r w:rsidR="00DA50A0">
        <w:rPr>
          <w:rFonts w:ascii="Calibri" w:hAnsi="Calibri" w:cs="Arial"/>
          <w:sz w:val="20"/>
        </w:rPr>
        <w:t xml:space="preserve">ν Παρασκευή </w:t>
      </w:r>
      <w:r w:rsidR="00DA50A0">
        <w:rPr>
          <w:rFonts w:ascii="Calibri" w:hAnsi="Calibri" w:cs="Arial"/>
          <w:b/>
          <w:sz w:val="20"/>
        </w:rPr>
        <w:t>19</w:t>
      </w:r>
      <w:r w:rsidR="00A513EB" w:rsidRPr="00A513EB">
        <w:rPr>
          <w:rFonts w:ascii="Calibri" w:hAnsi="Calibri" w:cs="Arial"/>
          <w:b/>
          <w:sz w:val="20"/>
        </w:rPr>
        <w:t xml:space="preserve"> </w:t>
      </w:r>
      <w:r w:rsidRPr="007144F5">
        <w:rPr>
          <w:rFonts w:ascii="Calibri" w:hAnsi="Calibri" w:cs="Arial"/>
          <w:b/>
          <w:sz w:val="20"/>
        </w:rPr>
        <w:t>Ιανουαρίου 201</w:t>
      </w:r>
      <w:r w:rsidR="001B7E77">
        <w:rPr>
          <w:rFonts w:ascii="Calibri" w:hAnsi="Calibri" w:cs="Arial"/>
          <w:b/>
          <w:sz w:val="20"/>
        </w:rPr>
        <w:t>8</w:t>
      </w:r>
      <w:r w:rsidR="00A22471">
        <w:rPr>
          <w:rFonts w:ascii="Calibri" w:hAnsi="Calibri" w:cs="Arial"/>
          <w:sz w:val="20"/>
        </w:rPr>
        <w:t xml:space="preserve"> (</w:t>
      </w:r>
      <w:r w:rsidR="00A22471" w:rsidRPr="009B3FB0">
        <w:rPr>
          <w:rFonts w:ascii="Calibri" w:hAnsi="Calibri" w:cs="Arial"/>
          <w:b/>
          <w:sz w:val="20"/>
        </w:rPr>
        <w:t>ώρες προσέλευσης 12:00-13:00</w:t>
      </w:r>
      <w:r w:rsidR="00A22471">
        <w:rPr>
          <w:rFonts w:ascii="Calibri" w:hAnsi="Calibri" w:cs="Arial"/>
          <w:sz w:val="20"/>
        </w:rPr>
        <w:t xml:space="preserve">) </w:t>
      </w:r>
      <w:r w:rsidRPr="004C4FC0">
        <w:rPr>
          <w:rFonts w:ascii="Calibri" w:hAnsi="Calibri" w:cs="Arial"/>
          <w:sz w:val="20"/>
        </w:rPr>
        <w:t>τα παρακάτω δικαιολογητικά:</w:t>
      </w:r>
    </w:p>
    <w:p w:rsidR="004C4FC0" w:rsidRPr="004C4FC0" w:rsidRDefault="004C4FC0" w:rsidP="003A49FD">
      <w:pPr>
        <w:pStyle w:val="Header"/>
        <w:tabs>
          <w:tab w:val="left" w:pos="8085"/>
        </w:tabs>
        <w:jc w:val="both"/>
        <w:rPr>
          <w:rFonts w:ascii="Calibri" w:hAnsi="Calibri" w:cs="Arial"/>
          <w:sz w:val="20"/>
        </w:rPr>
      </w:pPr>
    </w:p>
    <w:p w:rsidR="004C4FC0" w:rsidRPr="004C4FC0" w:rsidRDefault="004C4FC0" w:rsidP="003A49FD">
      <w:pPr>
        <w:pStyle w:val="Header"/>
        <w:numPr>
          <w:ilvl w:val="0"/>
          <w:numId w:val="2"/>
        </w:numPr>
        <w:tabs>
          <w:tab w:val="clear" w:pos="4153"/>
          <w:tab w:val="center" w:pos="284"/>
          <w:tab w:val="left" w:pos="709"/>
        </w:tabs>
        <w:jc w:val="both"/>
        <w:rPr>
          <w:rFonts w:ascii="Calibri" w:hAnsi="Calibri" w:cs="Arial"/>
          <w:sz w:val="20"/>
        </w:rPr>
      </w:pPr>
      <w:r w:rsidRPr="004C4FC0">
        <w:rPr>
          <w:rFonts w:ascii="Calibri" w:hAnsi="Calibri" w:cs="Arial"/>
          <w:sz w:val="20"/>
        </w:rPr>
        <w:t>Αίτηση (</w:t>
      </w:r>
      <w:r w:rsidR="001F508E">
        <w:rPr>
          <w:rFonts w:ascii="Calibri" w:hAnsi="Calibri" w:cs="Arial"/>
          <w:sz w:val="20"/>
        </w:rPr>
        <w:t>υπάρχει αναρτημένη στην ιστοσελίδα του Τμήματος</w:t>
      </w:r>
      <w:r w:rsidRPr="004C4FC0">
        <w:rPr>
          <w:rFonts w:ascii="Calibri" w:hAnsi="Calibri" w:cs="Arial"/>
          <w:sz w:val="20"/>
        </w:rPr>
        <w:t>)</w:t>
      </w:r>
    </w:p>
    <w:p w:rsidR="004C4FC0" w:rsidRPr="004C4FC0" w:rsidRDefault="004C4FC0" w:rsidP="003A49FD">
      <w:pPr>
        <w:pStyle w:val="Header"/>
        <w:numPr>
          <w:ilvl w:val="0"/>
          <w:numId w:val="2"/>
        </w:numPr>
        <w:tabs>
          <w:tab w:val="left" w:pos="709"/>
        </w:tabs>
        <w:jc w:val="both"/>
        <w:rPr>
          <w:rFonts w:ascii="Calibri" w:hAnsi="Calibri" w:cs="Arial"/>
          <w:sz w:val="20"/>
        </w:rPr>
      </w:pPr>
      <w:r w:rsidRPr="004C4FC0">
        <w:rPr>
          <w:rFonts w:ascii="Calibri" w:hAnsi="Calibri" w:cs="Arial"/>
          <w:sz w:val="20"/>
        </w:rPr>
        <w:t>1 φωτογραφία</w:t>
      </w:r>
    </w:p>
    <w:p w:rsidR="004C4FC0" w:rsidRDefault="004C4FC0" w:rsidP="003A49FD">
      <w:pPr>
        <w:pStyle w:val="Header"/>
        <w:numPr>
          <w:ilvl w:val="0"/>
          <w:numId w:val="2"/>
        </w:numPr>
        <w:tabs>
          <w:tab w:val="left" w:pos="709"/>
        </w:tabs>
        <w:jc w:val="both"/>
        <w:rPr>
          <w:rFonts w:ascii="Calibri" w:hAnsi="Calibri" w:cs="Arial"/>
          <w:sz w:val="20"/>
        </w:rPr>
      </w:pPr>
      <w:r w:rsidRPr="004C4FC0">
        <w:rPr>
          <w:rFonts w:ascii="Calibri" w:hAnsi="Calibri" w:cs="Arial"/>
          <w:sz w:val="20"/>
        </w:rPr>
        <w:t xml:space="preserve">Αναλυτική βαθμολογία </w:t>
      </w:r>
      <w:r w:rsidR="00A22471">
        <w:rPr>
          <w:rFonts w:ascii="Calibri" w:hAnsi="Calibri" w:cs="Arial"/>
          <w:sz w:val="20"/>
        </w:rPr>
        <w:t>όλων των ετών</w:t>
      </w:r>
      <w:r w:rsidR="00FE5D5C">
        <w:rPr>
          <w:rFonts w:ascii="Calibri" w:hAnsi="Calibri" w:cs="Arial"/>
          <w:sz w:val="20"/>
        </w:rPr>
        <w:t xml:space="preserve"> – να έχουν εξεταστεί επιτυχώς στα δύο τρίτα (2/3) των μαθημάτων</w:t>
      </w:r>
    </w:p>
    <w:p w:rsidR="00A22471" w:rsidRDefault="00A22471" w:rsidP="00A22471">
      <w:pPr>
        <w:pStyle w:val="Header"/>
        <w:numPr>
          <w:ilvl w:val="0"/>
          <w:numId w:val="2"/>
        </w:numPr>
        <w:tabs>
          <w:tab w:val="left" w:pos="709"/>
        </w:tabs>
        <w:jc w:val="both"/>
        <w:rPr>
          <w:rFonts w:ascii="Calibri" w:hAnsi="Calibri" w:cs="Arial"/>
          <w:sz w:val="20"/>
        </w:rPr>
      </w:pPr>
      <w:r w:rsidRPr="00A22471">
        <w:rPr>
          <w:rFonts w:ascii="Calibri" w:hAnsi="Calibri" w:cs="Arial"/>
          <w:sz w:val="20"/>
        </w:rPr>
        <w:t xml:space="preserve">Πιστοποιητικό οικογενειακής κατάστασης (για όσους υποτρόφους έχουν αδελφό φοιτητή ή είναι τέκνα </w:t>
      </w:r>
      <w:proofErr w:type="spellStart"/>
      <w:r w:rsidRPr="00A22471">
        <w:rPr>
          <w:rFonts w:ascii="Calibri" w:hAnsi="Calibri" w:cs="Arial"/>
          <w:sz w:val="20"/>
        </w:rPr>
        <w:t>τριτέκνων</w:t>
      </w:r>
      <w:proofErr w:type="spellEnd"/>
      <w:r w:rsidRPr="00A22471">
        <w:rPr>
          <w:rFonts w:ascii="Calibri" w:hAnsi="Calibri" w:cs="Arial"/>
          <w:sz w:val="20"/>
        </w:rPr>
        <w:t xml:space="preserve"> οικογενειών ή τέκνα πολυτέκνων)</w:t>
      </w:r>
    </w:p>
    <w:p w:rsidR="001F508E" w:rsidRDefault="00F43ED3" w:rsidP="003A49FD">
      <w:pPr>
        <w:pStyle w:val="Header"/>
        <w:numPr>
          <w:ilvl w:val="0"/>
          <w:numId w:val="2"/>
        </w:numPr>
        <w:tabs>
          <w:tab w:val="left" w:pos="709"/>
        </w:tabs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Α</w:t>
      </w:r>
      <w:r w:rsidR="004C4FC0" w:rsidRPr="001F508E">
        <w:rPr>
          <w:rFonts w:ascii="Calibri" w:hAnsi="Calibri" w:cs="Arial"/>
          <w:sz w:val="20"/>
        </w:rPr>
        <w:t>ντίγραφο εκκαθαριστικού οικογενειακού και ατομικού εισοδήματος τ</w:t>
      </w:r>
      <w:r w:rsidR="007144F5">
        <w:rPr>
          <w:rFonts w:ascii="Calibri" w:hAnsi="Calibri" w:cs="Arial"/>
          <w:sz w:val="20"/>
        </w:rPr>
        <w:t>ου τελευταίου οικονομικού έτους</w:t>
      </w:r>
      <w:r w:rsidR="00A22471">
        <w:rPr>
          <w:rFonts w:ascii="Calibri" w:hAnsi="Calibri" w:cs="Arial"/>
          <w:sz w:val="20"/>
        </w:rPr>
        <w:t>, 201</w:t>
      </w:r>
      <w:r w:rsidR="000539F8">
        <w:rPr>
          <w:rFonts w:ascii="Calibri" w:hAnsi="Calibri" w:cs="Arial"/>
          <w:sz w:val="20"/>
        </w:rPr>
        <w:t>6</w:t>
      </w:r>
      <w:r w:rsidR="001F508E">
        <w:rPr>
          <w:rFonts w:ascii="Calibri" w:hAnsi="Calibri" w:cs="Arial"/>
          <w:sz w:val="20"/>
        </w:rPr>
        <w:t>.</w:t>
      </w:r>
    </w:p>
    <w:p w:rsidR="004C4FC0" w:rsidRPr="001F508E" w:rsidRDefault="004C4FC0" w:rsidP="003A49FD">
      <w:pPr>
        <w:pStyle w:val="Header"/>
        <w:numPr>
          <w:ilvl w:val="0"/>
          <w:numId w:val="2"/>
        </w:numPr>
        <w:tabs>
          <w:tab w:val="left" w:pos="709"/>
        </w:tabs>
        <w:jc w:val="both"/>
        <w:rPr>
          <w:rFonts w:ascii="Calibri" w:hAnsi="Calibri" w:cs="Arial"/>
          <w:sz w:val="20"/>
        </w:rPr>
      </w:pPr>
      <w:r w:rsidRPr="001F508E">
        <w:rPr>
          <w:rFonts w:ascii="Calibri" w:hAnsi="Calibri" w:cs="Arial"/>
          <w:sz w:val="20"/>
        </w:rPr>
        <w:t xml:space="preserve">Σε περίπτωση που ο ενδιαφερόμενος/η επικαλεστεί κοινωνικούς και οικονομικούς λόγους οφείλει να προσκομίσει τα απαραίτητα δικαιολογητικά επικυρωμένα. </w:t>
      </w:r>
    </w:p>
    <w:p w:rsidR="004C4FC0" w:rsidRPr="004C4FC0" w:rsidRDefault="004C4FC0" w:rsidP="003A49FD">
      <w:pPr>
        <w:pStyle w:val="Header"/>
        <w:numPr>
          <w:ilvl w:val="0"/>
          <w:numId w:val="2"/>
        </w:numPr>
        <w:tabs>
          <w:tab w:val="left" w:pos="709"/>
        </w:tabs>
        <w:jc w:val="both"/>
        <w:rPr>
          <w:rFonts w:ascii="Calibri" w:hAnsi="Calibri" w:cs="Arial"/>
          <w:sz w:val="20"/>
        </w:rPr>
      </w:pPr>
      <w:r w:rsidRPr="004C4FC0">
        <w:rPr>
          <w:rFonts w:ascii="Calibri" w:hAnsi="Calibri" w:cs="Arial"/>
          <w:sz w:val="20"/>
        </w:rPr>
        <w:t xml:space="preserve">Υπεύθυνη δήλωση </w:t>
      </w:r>
      <w:r w:rsidR="00A22471" w:rsidRPr="00A22471">
        <w:rPr>
          <w:rFonts w:ascii="Calibri" w:hAnsi="Calibri" w:cs="Arial"/>
          <w:sz w:val="20"/>
        </w:rPr>
        <w:t xml:space="preserve">του Ν. 1599 στην οποία να αναγράφεται </w:t>
      </w:r>
      <w:r w:rsidRPr="004C4FC0">
        <w:rPr>
          <w:rFonts w:ascii="Calibri" w:hAnsi="Calibri" w:cs="Arial"/>
          <w:sz w:val="20"/>
        </w:rPr>
        <w:t xml:space="preserve">ότι ο ενδιαφερόμενος/η </w:t>
      </w:r>
      <w:r w:rsidR="00A22471" w:rsidRPr="00A22471">
        <w:rPr>
          <w:rFonts w:ascii="Calibri" w:hAnsi="Calibri" w:cs="Arial"/>
          <w:sz w:val="20"/>
        </w:rPr>
        <w:t>δεν είναι υπότροφος</w:t>
      </w:r>
      <w:r w:rsidR="00A22471">
        <w:rPr>
          <w:rFonts w:ascii="Calibri" w:hAnsi="Calibri" w:cs="Arial"/>
          <w:sz w:val="20"/>
        </w:rPr>
        <w:t>/η</w:t>
      </w:r>
      <w:r w:rsidR="00A22471" w:rsidRPr="00A22471">
        <w:rPr>
          <w:rFonts w:ascii="Calibri" w:hAnsi="Calibri" w:cs="Arial"/>
          <w:sz w:val="20"/>
        </w:rPr>
        <w:t xml:space="preserve"> άλλου φορέα</w:t>
      </w:r>
      <w:r w:rsidR="001F508E">
        <w:rPr>
          <w:rFonts w:ascii="Calibri" w:hAnsi="Calibri" w:cs="Arial"/>
          <w:sz w:val="20"/>
        </w:rPr>
        <w:t>, σύμφωνα με όσα αναγράφονται στο τέταρτο κριτήριο παραπάνω.</w:t>
      </w:r>
    </w:p>
    <w:p w:rsidR="004C4FC0" w:rsidRDefault="004C4FC0" w:rsidP="003A49FD">
      <w:pPr>
        <w:pStyle w:val="Header"/>
        <w:tabs>
          <w:tab w:val="left" w:pos="8085"/>
        </w:tabs>
        <w:jc w:val="both"/>
        <w:rPr>
          <w:rFonts w:ascii="Calibri" w:hAnsi="Calibri" w:cs="Arial"/>
          <w:sz w:val="20"/>
        </w:rPr>
      </w:pPr>
    </w:p>
    <w:p w:rsidR="007144F5" w:rsidRDefault="00BB486F" w:rsidP="003A49FD">
      <w:pPr>
        <w:pStyle w:val="Header"/>
        <w:tabs>
          <w:tab w:val="left" w:pos="8085"/>
        </w:tabs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lastRenderedPageBreak/>
        <w:t xml:space="preserve">Διευκρινίζεται </w:t>
      </w:r>
      <w:r w:rsidR="007144F5">
        <w:rPr>
          <w:rFonts w:ascii="Calibri" w:hAnsi="Calibri" w:cs="Arial"/>
          <w:sz w:val="20"/>
        </w:rPr>
        <w:t xml:space="preserve">ότι μετά την παραλαβή των αιτήσεων το Τμήμα θα συντάξει πίνακα δικαιούχων υποτρόφων (τακτικών και αναπληρωματικών) με σειρά κατάταξης βάσει των προαναφερθέντων κριτηρίων, το οποίο θα διαβιβάσει </w:t>
      </w:r>
      <w:r w:rsidR="00A22471">
        <w:rPr>
          <w:rFonts w:ascii="Calibri" w:hAnsi="Calibri" w:cs="Arial"/>
          <w:sz w:val="20"/>
        </w:rPr>
        <w:t xml:space="preserve">στην </w:t>
      </w:r>
      <w:r w:rsidR="007144F5">
        <w:rPr>
          <w:rFonts w:ascii="Calibri" w:hAnsi="Calibri" w:cs="Arial"/>
          <w:sz w:val="20"/>
        </w:rPr>
        <w:t>Επιτροπή Σπουδών και Εκπαιδευτικής Πολιτικής, Α.Π.Θ. το αργότερο έως 30 Ιανουαρίου 201</w:t>
      </w:r>
      <w:r w:rsidR="001B7E77">
        <w:rPr>
          <w:rFonts w:ascii="Calibri" w:hAnsi="Calibri" w:cs="Arial"/>
          <w:sz w:val="20"/>
        </w:rPr>
        <w:t>8</w:t>
      </w:r>
      <w:r w:rsidR="007144F5">
        <w:rPr>
          <w:rFonts w:ascii="Calibri" w:hAnsi="Calibri" w:cs="Arial"/>
          <w:sz w:val="20"/>
        </w:rPr>
        <w:t>, αφού πρώτα τον επικυρώσει σε Συνέλευση του Τμήματος.</w:t>
      </w:r>
    </w:p>
    <w:p w:rsidR="00A22471" w:rsidRPr="004C4FC0" w:rsidRDefault="00A22471" w:rsidP="003A49FD">
      <w:pPr>
        <w:pStyle w:val="Header"/>
        <w:tabs>
          <w:tab w:val="left" w:pos="8085"/>
        </w:tabs>
        <w:jc w:val="both"/>
        <w:rPr>
          <w:rFonts w:ascii="Calibri" w:hAnsi="Calibri" w:cs="Arial"/>
          <w:sz w:val="20"/>
        </w:rPr>
      </w:pPr>
    </w:p>
    <w:p w:rsidR="004C4FC0" w:rsidRPr="004C4FC0" w:rsidRDefault="004C4FC0" w:rsidP="003A49FD">
      <w:pPr>
        <w:pStyle w:val="Header"/>
        <w:tabs>
          <w:tab w:val="left" w:pos="8085"/>
        </w:tabs>
        <w:jc w:val="both"/>
        <w:rPr>
          <w:rFonts w:ascii="Calibri" w:hAnsi="Calibri" w:cs="Arial"/>
          <w:sz w:val="20"/>
        </w:rPr>
      </w:pPr>
      <w:r w:rsidRPr="004C4FC0">
        <w:rPr>
          <w:rFonts w:ascii="Calibri" w:hAnsi="Calibri" w:cs="Arial"/>
          <w:sz w:val="20"/>
        </w:rPr>
        <w:t>Επισημαίνεται ότι δεν έχουν δικαίωμα συμμετοχής στο πρόγραμμα των ανταποδοτικών υποτροφιών, οι υπότροφοι άλλων φορέων, όσοι μετέχουν σε προγράμματα που χρηματοδοτούνται από το Α.Π.Θ. καθώς και οι προπτυχιακοί φοιτητές/τριες που έχουν υπερβεί τον ελάχιστο χρόνο φοίτησης</w:t>
      </w:r>
      <w:r w:rsidR="00A22471">
        <w:rPr>
          <w:rFonts w:ascii="Calibri" w:hAnsi="Calibri" w:cs="Arial"/>
          <w:sz w:val="20"/>
        </w:rPr>
        <w:t xml:space="preserve"> (8 εξάμηνα)</w:t>
      </w:r>
      <w:r w:rsidRPr="004C4FC0">
        <w:rPr>
          <w:rFonts w:ascii="Calibri" w:hAnsi="Calibri" w:cs="Arial"/>
          <w:sz w:val="20"/>
        </w:rPr>
        <w:t xml:space="preserve"> που ορίζει το πρόγραμμα Σπουδών του Τμήματος για τη λήψη του πτυχίου τους. </w:t>
      </w:r>
    </w:p>
    <w:p w:rsidR="004C4FC0" w:rsidRPr="004C4FC0" w:rsidRDefault="004C4FC0" w:rsidP="003A49FD">
      <w:pPr>
        <w:pStyle w:val="Header"/>
        <w:tabs>
          <w:tab w:val="left" w:pos="8085"/>
        </w:tabs>
        <w:jc w:val="both"/>
        <w:rPr>
          <w:rFonts w:ascii="Calibri" w:hAnsi="Calibri" w:cs="Arial"/>
          <w:sz w:val="20"/>
        </w:rPr>
      </w:pPr>
    </w:p>
    <w:p w:rsidR="004C4FC0" w:rsidRPr="004C4FC0" w:rsidRDefault="001B7E77" w:rsidP="001B7E77">
      <w:pPr>
        <w:pStyle w:val="Header"/>
        <w:tabs>
          <w:tab w:val="left" w:pos="8085"/>
        </w:tabs>
        <w:jc w:val="both"/>
        <w:rPr>
          <w:rFonts w:ascii="Calibri" w:hAnsi="Calibri" w:cs="Arial"/>
          <w:sz w:val="20"/>
        </w:rPr>
      </w:pPr>
      <w:r w:rsidRPr="001B7E77">
        <w:rPr>
          <w:rFonts w:ascii="Calibri" w:hAnsi="Calibri" w:cs="Arial"/>
          <w:sz w:val="20"/>
        </w:rPr>
        <w:t>Οι υπότροφοι υποχρεούνται να συμμετέχουν με φυσική παρουσία σε εκπαιδευτικές</w:t>
      </w:r>
      <w:r>
        <w:rPr>
          <w:rFonts w:ascii="Calibri" w:hAnsi="Calibri" w:cs="Arial"/>
          <w:sz w:val="20"/>
        </w:rPr>
        <w:t xml:space="preserve"> </w:t>
      </w:r>
      <w:r w:rsidRPr="001B7E77">
        <w:rPr>
          <w:rFonts w:ascii="Calibri" w:hAnsi="Calibri" w:cs="Arial"/>
          <w:sz w:val="20"/>
        </w:rPr>
        <w:t>και ερευνητικές δραστηριότητες, που πραγματοποιούνται σε χώρους εκπαίδευσης,</w:t>
      </w:r>
      <w:r>
        <w:rPr>
          <w:rFonts w:ascii="Calibri" w:hAnsi="Calibri" w:cs="Arial"/>
          <w:sz w:val="20"/>
        </w:rPr>
        <w:t xml:space="preserve"> </w:t>
      </w:r>
      <w:r w:rsidRPr="001B7E77">
        <w:rPr>
          <w:rFonts w:ascii="Calibri" w:hAnsi="Calibri" w:cs="Arial"/>
          <w:sz w:val="20"/>
        </w:rPr>
        <w:t>καλύπτοντας ειδικές ανάγκες της Σχολής ή του Τμήματος φοίτησής τους, καθώς και σε</w:t>
      </w:r>
      <w:r>
        <w:rPr>
          <w:rFonts w:ascii="Calibri" w:hAnsi="Calibri" w:cs="Arial"/>
          <w:sz w:val="20"/>
        </w:rPr>
        <w:t xml:space="preserve"> </w:t>
      </w:r>
      <w:r w:rsidRPr="001B7E77">
        <w:rPr>
          <w:rFonts w:ascii="Calibri" w:hAnsi="Calibri" w:cs="Arial"/>
          <w:sz w:val="20"/>
        </w:rPr>
        <w:t>μονάδες εκπαίδευσης ή έρευνας (π</w:t>
      </w:r>
      <w:r w:rsidR="000539F8">
        <w:rPr>
          <w:rFonts w:ascii="Calibri" w:hAnsi="Calibri" w:cs="Arial"/>
          <w:sz w:val="20"/>
        </w:rPr>
        <w:t>.</w:t>
      </w:r>
      <w:r w:rsidRPr="001B7E77">
        <w:rPr>
          <w:rFonts w:ascii="Calibri" w:hAnsi="Calibri" w:cs="Arial"/>
          <w:sz w:val="20"/>
        </w:rPr>
        <w:t>χ</w:t>
      </w:r>
      <w:r w:rsidR="000539F8">
        <w:rPr>
          <w:rFonts w:ascii="Calibri" w:hAnsi="Calibri" w:cs="Arial"/>
          <w:sz w:val="20"/>
        </w:rPr>
        <w:t>.</w:t>
      </w:r>
      <w:r w:rsidRPr="001B7E77">
        <w:rPr>
          <w:rFonts w:ascii="Calibri" w:hAnsi="Calibri" w:cs="Arial"/>
          <w:sz w:val="20"/>
        </w:rPr>
        <w:t xml:space="preserve"> εργαστήρια, κλινικές και βιβλιοθήκες), αλλά όχι σε</w:t>
      </w:r>
      <w:r>
        <w:rPr>
          <w:rFonts w:ascii="Calibri" w:hAnsi="Calibri" w:cs="Arial"/>
          <w:sz w:val="20"/>
        </w:rPr>
        <w:t xml:space="preserve"> </w:t>
      </w:r>
      <w:r w:rsidRPr="001B7E77">
        <w:rPr>
          <w:rFonts w:ascii="Calibri" w:hAnsi="Calibri" w:cs="Arial"/>
          <w:sz w:val="20"/>
        </w:rPr>
        <w:t>πρόσωπα. Συνολικά καλύπτεται χρονικό διάστημα πέντε (5) μηνών (Μάρτιος,</w:t>
      </w:r>
      <w:r>
        <w:rPr>
          <w:rFonts w:ascii="Calibri" w:hAnsi="Calibri" w:cs="Arial"/>
          <w:sz w:val="20"/>
        </w:rPr>
        <w:t xml:space="preserve"> </w:t>
      </w:r>
      <w:r w:rsidRPr="001B7E77">
        <w:rPr>
          <w:rFonts w:ascii="Calibri" w:hAnsi="Calibri" w:cs="Arial"/>
          <w:sz w:val="20"/>
        </w:rPr>
        <w:t>Απρίλιος, Μάιος, Οκτώβριος και Νοέμβριος 2018), ενώ η αντιμισθία ανέρχεται στο</w:t>
      </w:r>
      <w:r>
        <w:rPr>
          <w:rFonts w:ascii="Calibri" w:hAnsi="Calibri" w:cs="Arial"/>
          <w:sz w:val="20"/>
        </w:rPr>
        <w:t xml:space="preserve"> </w:t>
      </w:r>
      <w:r w:rsidRPr="001B7E77">
        <w:rPr>
          <w:rFonts w:ascii="Calibri" w:hAnsi="Calibri" w:cs="Arial"/>
          <w:sz w:val="20"/>
        </w:rPr>
        <w:t>ποσό των οκτώ (8) ευρώ ανά ώρα (συμπεριλαμβανομένου και του φόρου κράτησης),</w:t>
      </w:r>
      <w:r>
        <w:rPr>
          <w:rFonts w:ascii="Calibri" w:hAnsi="Calibri" w:cs="Arial"/>
          <w:sz w:val="20"/>
        </w:rPr>
        <w:t xml:space="preserve"> </w:t>
      </w:r>
      <w:r w:rsidRPr="001B7E77">
        <w:rPr>
          <w:rFonts w:ascii="Calibri" w:hAnsi="Calibri" w:cs="Arial"/>
          <w:sz w:val="20"/>
        </w:rPr>
        <w:t>με δεκαπέντε (15) ώρες παρουσίας μηνιαίως για τους προπτυχιακούς/-ές και τριάντα</w:t>
      </w:r>
      <w:r>
        <w:rPr>
          <w:rFonts w:ascii="Calibri" w:hAnsi="Calibri" w:cs="Arial"/>
          <w:sz w:val="20"/>
        </w:rPr>
        <w:t xml:space="preserve"> </w:t>
      </w:r>
      <w:r w:rsidRPr="001B7E77">
        <w:rPr>
          <w:rFonts w:ascii="Calibri" w:hAnsi="Calibri" w:cs="Arial"/>
          <w:sz w:val="20"/>
        </w:rPr>
        <w:t>(30) ώρες μηνιαίως για τους μεταπτυχιακούς/</w:t>
      </w:r>
      <w:r w:rsidR="00DA50A0">
        <w:rPr>
          <w:rFonts w:ascii="Calibri" w:hAnsi="Calibri" w:cs="Arial"/>
          <w:sz w:val="20"/>
        </w:rPr>
        <w:t>ές φοιτητές/</w:t>
      </w:r>
      <w:proofErr w:type="spellStart"/>
      <w:r w:rsidRPr="001B7E77">
        <w:rPr>
          <w:rFonts w:ascii="Calibri" w:hAnsi="Calibri" w:cs="Arial"/>
          <w:sz w:val="20"/>
        </w:rPr>
        <w:t>τριες.</w:t>
      </w:r>
      <w:proofErr w:type="spellEnd"/>
    </w:p>
    <w:p w:rsidR="004C4FC0" w:rsidRDefault="004C4FC0" w:rsidP="004C4FC0">
      <w:pPr>
        <w:pStyle w:val="Header"/>
        <w:tabs>
          <w:tab w:val="left" w:pos="8085"/>
        </w:tabs>
        <w:rPr>
          <w:rFonts w:ascii="Calibri" w:hAnsi="Calibri" w:cs="Arial"/>
          <w:sz w:val="20"/>
        </w:rPr>
      </w:pPr>
    </w:p>
    <w:p w:rsidR="003A49FD" w:rsidRDefault="003A49FD" w:rsidP="004C4FC0">
      <w:pPr>
        <w:pStyle w:val="Header"/>
        <w:tabs>
          <w:tab w:val="left" w:pos="8085"/>
        </w:tabs>
        <w:rPr>
          <w:rFonts w:ascii="Calibri" w:hAnsi="Calibri" w:cs="Arial"/>
          <w:sz w:val="20"/>
        </w:rPr>
      </w:pPr>
    </w:p>
    <w:p w:rsidR="003A49FD" w:rsidRPr="004C4FC0" w:rsidRDefault="003A49FD" w:rsidP="004C4FC0">
      <w:pPr>
        <w:pStyle w:val="Header"/>
        <w:tabs>
          <w:tab w:val="left" w:pos="8085"/>
        </w:tabs>
        <w:rPr>
          <w:rFonts w:ascii="Calibri" w:hAnsi="Calibri" w:cs="Arial"/>
          <w:sz w:val="20"/>
        </w:rPr>
      </w:pPr>
    </w:p>
    <w:p w:rsidR="00040A34" w:rsidRPr="004C4FC0" w:rsidRDefault="003A49FD" w:rsidP="003A49FD">
      <w:pPr>
        <w:pStyle w:val="Header"/>
        <w:tabs>
          <w:tab w:val="clear" w:pos="4153"/>
          <w:tab w:val="clear" w:pos="8306"/>
          <w:tab w:val="left" w:pos="8085"/>
        </w:tabs>
        <w:jc w:val="center"/>
        <w:rPr>
          <w:rFonts w:ascii="Calibri" w:hAnsi="Calibri"/>
          <w:sz w:val="20"/>
        </w:rPr>
      </w:pPr>
      <w:r>
        <w:rPr>
          <w:rFonts w:ascii="Calibri" w:hAnsi="Calibri" w:cs="Arial"/>
          <w:sz w:val="20"/>
        </w:rPr>
        <w:t>Από τη Γραμματεία του Τμήματος</w:t>
      </w:r>
      <w:r w:rsidR="004C4FC0" w:rsidRPr="004C4FC0">
        <w:rPr>
          <w:rFonts w:ascii="Calibri" w:hAnsi="Calibri" w:cs="Arial"/>
          <w:sz w:val="20"/>
        </w:rPr>
        <w:t xml:space="preserve">      </w:t>
      </w:r>
    </w:p>
    <w:sectPr w:rsidR="00040A34" w:rsidRPr="004C4FC0" w:rsidSect="00040A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37" w:right="851" w:bottom="907" w:left="851" w:header="709" w:footer="90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C16" w:rsidRDefault="00E27C16">
      <w:r>
        <w:separator/>
      </w:r>
    </w:p>
  </w:endnote>
  <w:endnote w:type="continuationSeparator" w:id="0">
    <w:p w:rsidR="00E27C16" w:rsidRDefault="00E27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GrTimes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86" w:rsidRDefault="00D80E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46B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6B86" w:rsidRDefault="00946B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86" w:rsidRPr="006959D0" w:rsidRDefault="00D80E35" w:rsidP="00040A34">
    <w:pPr>
      <w:pStyle w:val="Footer"/>
      <w:jc w:val="center"/>
      <w:rPr>
        <w:rFonts w:ascii="Calibri" w:hAnsi="Calibri" w:cs="Arial"/>
        <w:sz w:val="20"/>
        <w:szCs w:val="20"/>
      </w:rPr>
    </w:pPr>
    <w:r w:rsidRPr="006959D0">
      <w:rPr>
        <w:rStyle w:val="PageNumber"/>
        <w:rFonts w:ascii="Calibri" w:hAnsi="Calibri" w:cs="Arial"/>
        <w:sz w:val="20"/>
        <w:szCs w:val="20"/>
      </w:rPr>
      <w:fldChar w:fldCharType="begin"/>
    </w:r>
    <w:r w:rsidR="00040A34" w:rsidRPr="006959D0">
      <w:rPr>
        <w:rStyle w:val="PageNumber"/>
        <w:rFonts w:ascii="Calibri" w:hAnsi="Calibri" w:cs="Arial"/>
        <w:sz w:val="20"/>
        <w:szCs w:val="20"/>
      </w:rPr>
      <w:instrText xml:space="preserve"> PAGE </w:instrText>
    </w:r>
    <w:r w:rsidRPr="006959D0">
      <w:rPr>
        <w:rStyle w:val="PageNumber"/>
        <w:rFonts w:ascii="Calibri" w:hAnsi="Calibri" w:cs="Arial"/>
        <w:sz w:val="20"/>
        <w:szCs w:val="20"/>
      </w:rPr>
      <w:fldChar w:fldCharType="separate"/>
    </w:r>
    <w:r w:rsidR="000539F8">
      <w:rPr>
        <w:rStyle w:val="PageNumber"/>
        <w:rFonts w:ascii="Calibri" w:hAnsi="Calibri" w:cs="Arial"/>
        <w:noProof/>
        <w:sz w:val="20"/>
        <w:szCs w:val="20"/>
      </w:rPr>
      <w:t>2</w:t>
    </w:r>
    <w:r w:rsidRPr="006959D0">
      <w:rPr>
        <w:rStyle w:val="PageNumber"/>
        <w:rFonts w:ascii="Calibri" w:hAnsi="Calibri" w:cs="Arial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A34" w:rsidRPr="000F5008" w:rsidRDefault="00040A34" w:rsidP="00040A34">
    <w:pPr>
      <w:pStyle w:val="Footer"/>
      <w:pBdr>
        <w:top w:val="single" w:sz="4" w:space="1" w:color="auto"/>
      </w:pBdr>
      <w:ind w:right="-15"/>
      <w:jc w:val="center"/>
      <w:rPr>
        <w:rStyle w:val="PageNumber"/>
        <w:rFonts w:ascii="Arial" w:hAnsi="Arial" w:cs="Arial"/>
        <w:spacing w:val="21"/>
        <w:sz w:val="15"/>
        <w:szCs w:val="15"/>
      </w:rPr>
    </w:pPr>
    <w:r w:rsidRPr="000F5008">
      <w:rPr>
        <w:rFonts w:ascii="Arial" w:hAnsi="Arial" w:cs="Arial"/>
        <w:spacing w:val="21"/>
        <w:sz w:val="15"/>
        <w:szCs w:val="15"/>
      </w:rPr>
      <w:t xml:space="preserve">ΑΡΙΣΤΟΤΕΛΕΙΟ ΠΑΝΕΠΙΣΤΗΜΙΟ ΘΕΣΣΑΛΟΝΙΚΗΣ • 541 24 ΘΕΣΣΑΛΟΝΙΚΗ • </w:t>
    </w:r>
    <w:proofErr w:type="spellStart"/>
    <w:r w:rsidRPr="000F5008">
      <w:rPr>
        <w:rFonts w:ascii="Arial" w:hAnsi="Arial" w:cs="Arial"/>
        <w:spacing w:val="21"/>
        <w:sz w:val="15"/>
        <w:szCs w:val="15"/>
      </w:rPr>
      <w:t>Τηλ</w:t>
    </w:r>
    <w:proofErr w:type="spellEnd"/>
    <w:r w:rsidRPr="000F5008">
      <w:rPr>
        <w:rFonts w:ascii="Arial" w:hAnsi="Arial" w:cs="Arial"/>
        <w:spacing w:val="21"/>
        <w:sz w:val="15"/>
        <w:szCs w:val="15"/>
      </w:rPr>
      <w:t xml:space="preserve">. Κέντρο 2310 99 6000 • </w:t>
    </w:r>
    <w:hyperlink r:id="rId1" w:history="1">
      <w:r w:rsidRPr="000F5008">
        <w:rPr>
          <w:rStyle w:val="Hyperlink"/>
          <w:rFonts w:ascii="Arial" w:hAnsi="Arial" w:cs="Arial"/>
          <w:color w:val="auto"/>
          <w:spacing w:val="21"/>
          <w:sz w:val="15"/>
          <w:szCs w:val="15"/>
          <w:u w:val="none"/>
          <w:lang w:val="en-US"/>
        </w:rPr>
        <w:t>www</w:t>
      </w:r>
      <w:r w:rsidRPr="000F5008">
        <w:rPr>
          <w:rStyle w:val="Hyperlink"/>
          <w:rFonts w:ascii="Arial" w:hAnsi="Arial" w:cs="Arial"/>
          <w:color w:val="auto"/>
          <w:spacing w:val="21"/>
          <w:sz w:val="15"/>
          <w:szCs w:val="15"/>
          <w:u w:val="none"/>
        </w:rPr>
        <w:t>.</w:t>
      </w:r>
      <w:r w:rsidRPr="000F5008">
        <w:rPr>
          <w:rStyle w:val="Hyperlink"/>
          <w:rFonts w:ascii="Arial" w:hAnsi="Arial" w:cs="Arial"/>
          <w:color w:val="auto"/>
          <w:spacing w:val="21"/>
          <w:sz w:val="15"/>
          <w:szCs w:val="15"/>
          <w:u w:val="none"/>
          <w:lang w:val="en-US"/>
        </w:rPr>
        <w:t>auth</w:t>
      </w:r>
      <w:r w:rsidRPr="000F5008">
        <w:rPr>
          <w:rStyle w:val="Hyperlink"/>
          <w:rFonts w:ascii="Arial" w:hAnsi="Arial" w:cs="Arial"/>
          <w:color w:val="auto"/>
          <w:spacing w:val="21"/>
          <w:sz w:val="15"/>
          <w:szCs w:val="15"/>
          <w:u w:val="none"/>
        </w:rPr>
        <w:t>.</w:t>
      </w:r>
      <w:proofErr w:type="spellStart"/>
      <w:r w:rsidRPr="000F5008">
        <w:rPr>
          <w:rStyle w:val="Hyperlink"/>
          <w:rFonts w:ascii="Arial" w:hAnsi="Arial" w:cs="Arial"/>
          <w:color w:val="auto"/>
          <w:spacing w:val="21"/>
          <w:sz w:val="15"/>
          <w:szCs w:val="15"/>
          <w:u w:val="none"/>
          <w:lang w:val="en-US"/>
        </w:rPr>
        <w:t>gr</w:t>
      </w:r>
      <w:proofErr w:type="spellEnd"/>
    </w:hyperlink>
  </w:p>
  <w:p w:rsidR="00040A34" w:rsidRDefault="00040A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C16" w:rsidRDefault="00E27C16">
      <w:r>
        <w:separator/>
      </w:r>
    </w:p>
  </w:footnote>
  <w:footnote w:type="continuationSeparator" w:id="0">
    <w:p w:rsidR="00E27C16" w:rsidRDefault="00E27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D0" w:rsidRDefault="006959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1E0"/>
    </w:tblPr>
    <w:tblGrid>
      <w:gridCol w:w="5210"/>
      <w:gridCol w:w="5210"/>
    </w:tblGrid>
    <w:tr w:rsidR="00040A34" w:rsidTr="00711C77">
      <w:tc>
        <w:tcPr>
          <w:tcW w:w="5210" w:type="dxa"/>
        </w:tcPr>
        <w:p w:rsidR="00040A34" w:rsidRDefault="00842B48" w:rsidP="00711C77">
          <w:pPr>
            <w:pStyle w:val="Header"/>
            <w:tabs>
              <w:tab w:val="clear" w:pos="4153"/>
            </w:tabs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-901700</wp:posOffset>
                </wp:positionH>
                <wp:positionV relativeFrom="paragraph">
                  <wp:posOffset>13335</wp:posOffset>
                </wp:positionV>
                <wp:extent cx="714375" cy="723900"/>
                <wp:effectExtent l="19050" t="0" r="9525" b="0"/>
                <wp:wrapSquare wrapText="bothSides"/>
                <wp:docPr id="2" name="Picture 2" descr="auth logo bl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uth logo black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1C6A9E" w:rsidRPr="00711C77">
            <w:rPr>
              <w:rFonts w:ascii="Arial" w:hAnsi="Arial" w:cs="Arial"/>
              <w:sz w:val="16"/>
              <w:szCs w:val="16"/>
            </w:rPr>
            <w:br/>
          </w:r>
          <w:r w:rsidR="001C6A9E" w:rsidRPr="00711C77">
            <w:rPr>
              <w:rFonts w:ascii="Arial" w:hAnsi="Arial" w:cs="Arial"/>
              <w:sz w:val="16"/>
              <w:szCs w:val="16"/>
            </w:rPr>
            <w:br/>
            <w:t>ΑΡΙΣΤΟΤΕΛΕΙΟ ΠΑΝΕΠΙΣΤΗΜΙΟ</w:t>
          </w:r>
          <w:r w:rsidR="00A95CE3" w:rsidRPr="00711C77">
            <w:rPr>
              <w:rFonts w:ascii="Arial" w:hAnsi="Arial" w:cs="Arial"/>
              <w:sz w:val="16"/>
              <w:szCs w:val="16"/>
            </w:rPr>
            <w:br/>
          </w:r>
          <w:r w:rsidR="001C6A9E" w:rsidRPr="00711C77">
            <w:rPr>
              <w:rFonts w:ascii="Arial" w:hAnsi="Arial" w:cs="Arial"/>
              <w:sz w:val="16"/>
              <w:szCs w:val="16"/>
            </w:rPr>
            <w:t>ΘΕΣΣΑΛΟΝΙΚΗΣ</w:t>
          </w:r>
        </w:p>
      </w:tc>
      <w:tc>
        <w:tcPr>
          <w:tcW w:w="5210" w:type="dxa"/>
        </w:tcPr>
        <w:p w:rsidR="00040A34" w:rsidRPr="00711C77" w:rsidRDefault="001C6A9E" w:rsidP="00711C77">
          <w:pPr>
            <w:pStyle w:val="Header"/>
            <w:jc w:val="right"/>
            <w:rPr>
              <w:sz w:val="16"/>
              <w:szCs w:val="16"/>
            </w:rPr>
          </w:pPr>
          <w:r w:rsidRPr="00711C77">
            <w:rPr>
              <w:rFonts w:ascii="Arial" w:hAnsi="Arial" w:cs="Arial"/>
              <w:sz w:val="16"/>
              <w:szCs w:val="16"/>
            </w:rPr>
            <w:br/>
          </w:r>
          <w:r w:rsidRPr="00711C77">
            <w:rPr>
              <w:rFonts w:ascii="Arial" w:hAnsi="Arial" w:cs="Arial"/>
              <w:sz w:val="16"/>
              <w:szCs w:val="16"/>
            </w:rPr>
            <w:br/>
            <w:t>ΣΧΟΛΗ ΦΙΛΟΣΟΦΙΚΗ</w:t>
          </w:r>
          <w:r w:rsidRPr="00711C77">
            <w:rPr>
              <w:rFonts w:ascii="Arial" w:hAnsi="Arial" w:cs="Arial"/>
              <w:sz w:val="16"/>
              <w:szCs w:val="16"/>
            </w:rPr>
            <w:br/>
            <w:t>ΤΜΗΜΑ ΑΓΓΛΙΚΗΣ ΓΛΩΣΣΑΣ ΚΑΙ ΦΙΛΟΛΟΓΙΑΣ</w:t>
          </w:r>
          <w:r w:rsidRPr="00711C77">
            <w:rPr>
              <w:rFonts w:ascii="Arial" w:hAnsi="Arial" w:cs="Arial"/>
              <w:sz w:val="16"/>
              <w:szCs w:val="16"/>
            </w:rPr>
            <w:br/>
          </w:r>
          <w:r w:rsidRPr="00711C77">
            <w:rPr>
              <w:rFonts w:ascii="Arial" w:hAnsi="Arial" w:cs="Arial"/>
              <w:sz w:val="16"/>
              <w:szCs w:val="16"/>
            </w:rPr>
            <w:br/>
          </w:r>
        </w:p>
      </w:tc>
    </w:tr>
  </w:tbl>
  <w:p w:rsidR="00040A34" w:rsidRPr="001C6A9E" w:rsidRDefault="00040A34" w:rsidP="00040A3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86" w:rsidRDefault="00946B86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C2BD0"/>
    <w:multiLevelType w:val="hybridMultilevel"/>
    <w:tmpl w:val="29BA37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91183"/>
    <w:multiLevelType w:val="hybridMultilevel"/>
    <w:tmpl w:val="0B285E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3"/>
  <w:embedSystemFonts/>
  <w:proofState w:spelling="clean" w:grammar="clean"/>
  <w:stylePaneFormatFilter w:val="3F01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6652B0"/>
    <w:rsid w:val="00040A34"/>
    <w:rsid w:val="000539F8"/>
    <w:rsid w:val="000E66D9"/>
    <w:rsid w:val="000F5008"/>
    <w:rsid w:val="001113C2"/>
    <w:rsid w:val="00146468"/>
    <w:rsid w:val="001575EE"/>
    <w:rsid w:val="001A1246"/>
    <w:rsid w:val="001B7E77"/>
    <w:rsid w:val="001C6A9E"/>
    <w:rsid w:val="001E6F84"/>
    <w:rsid w:val="001F508E"/>
    <w:rsid w:val="00241E34"/>
    <w:rsid w:val="002A4DC1"/>
    <w:rsid w:val="002F6717"/>
    <w:rsid w:val="00324115"/>
    <w:rsid w:val="003A49FD"/>
    <w:rsid w:val="0042079C"/>
    <w:rsid w:val="00426EF5"/>
    <w:rsid w:val="004662D5"/>
    <w:rsid w:val="00496E00"/>
    <w:rsid w:val="004B2114"/>
    <w:rsid w:val="004C4FC0"/>
    <w:rsid w:val="004E39ED"/>
    <w:rsid w:val="005910B6"/>
    <w:rsid w:val="005C1EB2"/>
    <w:rsid w:val="006275BD"/>
    <w:rsid w:val="006652B0"/>
    <w:rsid w:val="006959D0"/>
    <w:rsid w:val="006B21C7"/>
    <w:rsid w:val="006E76A4"/>
    <w:rsid w:val="006F23CC"/>
    <w:rsid w:val="00711C77"/>
    <w:rsid w:val="007144F5"/>
    <w:rsid w:val="00786F04"/>
    <w:rsid w:val="0084187F"/>
    <w:rsid w:val="00842047"/>
    <w:rsid w:val="00842B48"/>
    <w:rsid w:val="00880261"/>
    <w:rsid w:val="008A292D"/>
    <w:rsid w:val="0090690F"/>
    <w:rsid w:val="00920EF9"/>
    <w:rsid w:val="0093204E"/>
    <w:rsid w:val="00946B86"/>
    <w:rsid w:val="00955FDB"/>
    <w:rsid w:val="009B3FB0"/>
    <w:rsid w:val="009F6738"/>
    <w:rsid w:val="00A22471"/>
    <w:rsid w:val="00A513EB"/>
    <w:rsid w:val="00A6161E"/>
    <w:rsid w:val="00A93DA9"/>
    <w:rsid w:val="00A95CE3"/>
    <w:rsid w:val="00AA77A7"/>
    <w:rsid w:val="00B10688"/>
    <w:rsid w:val="00BB486F"/>
    <w:rsid w:val="00C35240"/>
    <w:rsid w:val="00C71F46"/>
    <w:rsid w:val="00D64BAD"/>
    <w:rsid w:val="00D66A2E"/>
    <w:rsid w:val="00D80E35"/>
    <w:rsid w:val="00DA50A0"/>
    <w:rsid w:val="00DD5D5F"/>
    <w:rsid w:val="00E00DE1"/>
    <w:rsid w:val="00E27C16"/>
    <w:rsid w:val="00E62093"/>
    <w:rsid w:val="00EF505B"/>
    <w:rsid w:val="00F076FF"/>
    <w:rsid w:val="00F43ED3"/>
    <w:rsid w:val="00F716B8"/>
    <w:rsid w:val="00F72895"/>
    <w:rsid w:val="00F72AC2"/>
    <w:rsid w:val="00FE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468"/>
    <w:rPr>
      <w:sz w:val="24"/>
      <w:szCs w:val="24"/>
    </w:rPr>
  </w:style>
  <w:style w:type="paragraph" w:styleId="Heading1">
    <w:name w:val="heading 1"/>
    <w:basedOn w:val="Normal"/>
    <w:next w:val="Normal"/>
    <w:qFormat/>
    <w:rsid w:val="00146468"/>
    <w:pPr>
      <w:keepNext/>
      <w:tabs>
        <w:tab w:val="left" w:pos="8085"/>
      </w:tabs>
      <w:spacing w:afterLines="20"/>
      <w:outlineLvl w:val="0"/>
    </w:pPr>
    <w:rPr>
      <w:rFonts w:ascii="GrTimes" w:hAnsi="GrTimes"/>
      <w:i/>
      <w:w w:val="9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46468"/>
    <w:rPr>
      <w:color w:val="0000FF"/>
      <w:u w:val="single"/>
    </w:rPr>
  </w:style>
  <w:style w:type="paragraph" w:styleId="Header">
    <w:name w:val="header"/>
    <w:basedOn w:val="Normal"/>
    <w:rsid w:val="001464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4646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46468"/>
  </w:style>
  <w:style w:type="paragraph" w:customStyle="1" w:styleId="a">
    <w:name w:val="Κείμενο πλαισίου"/>
    <w:basedOn w:val="Normal"/>
    <w:semiHidden/>
    <w:rsid w:val="00146468"/>
    <w:rPr>
      <w:rFonts w:ascii="Tahoma" w:hAnsi="Tahoma" w:cs="GrTimes"/>
      <w:sz w:val="16"/>
      <w:szCs w:val="16"/>
    </w:rPr>
  </w:style>
  <w:style w:type="table" w:styleId="TableGrid">
    <w:name w:val="Table Grid"/>
    <w:basedOn w:val="TableNormal"/>
    <w:rsid w:val="00040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513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1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enl.aut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arvani@enl.auth.gr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814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5203</CharactersWithSpaces>
  <SharedDoc>false</SharedDoc>
  <HLinks>
    <vt:vector size="18" baseType="variant">
      <vt:variant>
        <vt:i4>7012458</vt:i4>
      </vt:variant>
      <vt:variant>
        <vt:i4>6</vt:i4>
      </vt:variant>
      <vt:variant>
        <vt:i4>0</vt:i4>
      </vt:variant>
      <vt:variant>
        <vt:i4>5</vt:i4>
      </vt:variant>
      <vt:variant>
        <vt:lpwstr>http://www.enl.auth.gr/</vt:lpwstr>
      </vt:variant>
      <vt:variant>
        <vt:lpwstr/>
      </vt:variant>
      <vt:variant>
        <vt:i4>131178</vt:i4>
      </vt:variant>
      <vt:variant>
        <vt:i4>3</vt:i4>
      </vt:variant>
      <vt:variant>
        <vt:i4>0</vt:i4>
      </vt:variant>
      <vt:variant>
        <vt:i4>5</vt:i4>
      </vt:variant>
      <vt:variant>
        <vt:lpwstr>mailto:charvani@enl.auth.gr</vt:lpwstr>
      </vt:variant>
      <vt:variant>
        <vt:lpwstr/>
      </vt:variant>
      <vt:variant>
        <vt:i4>6422570</vt:i4>
      </vt:variant>
      <vt:variant>
        <vt:i4>5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Dafni</cp:lastModifiedBy>
  <cp:revision>4</cp:revision>
  <cp:lastPrinted>2016-01-05T11:22:00Z</cp:lastPrinted>
  <dcterms:created xsi:type="dcterms:W3CDTF">2017-12-21T13:46:00Z</dcterms:created>
  <dcterms:modified xsi:type="dcterms:W3CDTF">2017-12-29T11:17:00Z</dcterms:modified>
</cp:coreProperties>
</file>